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https://www.velvetjobs.com/job-descriptions/designer-junior</w:t>
        </w:r>
      </w:hyperlink>
    </w:p>
    <w:p>
      <w:pPr>
        <w:pStyle w:val="Heading1"/>
      </w:pPr>
      <w:bookmarkStart w:id="21" w:name="example-of-designer-junior-job-description"/>
      <w:r>
        <w:t xml:space="preserve">Example of Designer Junior Job Description</w:t>
      </w:r>
      <w:bookmarkEnd w:id="21"/>
    </w:p>
    <w:p>
      <w:pPr>
        <w:pStyle w:val="Compact"/>
      </w:pPr>
      <w:r>
        <w:t xml:space="preserve">Our innovative and growing company is looking for a designer junior.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junior"/>
      <w:r>
        <w:t xml:space="preserve">Responsibilities for designer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Retouch photos and all other printed materials from various departments that are utilized in the field</w:t>
      </w:r>
    </w:p>
    <w:p>
      <w:pPr>
        <w:pStyle w:val="Compact"/>
        <w:numPr>
          <w:numId w:val="1001"/>
          <w:ilvl w:val="0"/>
        </w:numPr>
      </w:pPr>
      <w:r>
        <w:t xml:space="preserve">Coordinate production of materials including gathering printing bids, packaging artwork and assembling final layouts for printers, preparing notes and instructions for printers and other vendors</w:t>
      </w:r>
    </w:p>
    <w:p>
      <w:pPr>
        <w:pStyle w:val="Compact"/>
        <w:numPr>
          <w:numId w:val="1001"/>
          <w:ilvl w:val="0"/>
        </w:numPr>
      </w:pPr>
      <w:r>
        <w:t xml:space="preserve">Design elements of coherent, cross-platform user experiences</w:t>
      </w:r>
    </w:p>
    <w:p>
      <w:pPr>
        <w:pStyle w:val="Compact"/>
        <w:numPr>
          <w:numId w:val="1001"/>
          <w:ilvl w:val="0"/>
        </w:numPr>
      </w:pPr>
      <w:r>
        <w:t xml:space="preserve">Collaborating with both sales and development team to produce elegant design solutions</w:t>
      </w:r>
    </w:p>
    <w:p>
      <w:pPr>
        <w:pStyle w:val="Compact"/>
        <w:numPr>
          <w:numId w:val="1001"/>
          <w:ilvl w:val="0"/>
        </w:numPr>
      </w:pPr>
      <w:r>
        <w:t xml:space="preserve">Design tasks may include but not limited to (branding graphics, logo production, web, CMS and marketing assets)</w:t>
      </w:r>
    </w:p>
    <w:p>
      <w:pPr>
        <w:pStyle w:val="Compact"/>
        <w:numPr>
          <w:numId w:val="1001"/>
          <w:ilvl w:val="0"/>
        </w:numPr>
      </w:pPr>
      <w:r>
        <w:t xml:space="preserve">Holistically looking at the creative departments production projects and understanding project marketing objectives</w:t>
      </w:r>
    </w:p>
    <w:p>
      <w:pPr>
        <w:pStyle w:val="Compact"/>
        <w:numPr>
          <w:numId w:val="1001"/>
          <w:ilvl w:val="0"/>
        </w:numPr>
      </w:pPr>
      <w:r>
        <w:t xml:space="preserve">The ability to perform well, stay calm and reliable under pressure</w:t>
      </w:r>
    </w:p>
    <w:p>
      <w:pPr>
        <w:pStyle w:val="Compact"/>
        <w:numPr>
          <w:numId w:val="1001"/>
          <w:ilvl w:val="0"/>
        </w:numPr>
      </w:pPr>
      <w:r>
        <w:t xml:space="preserve">Assisting Print Production Coordinator with distribution lists, post-production issues (store requests, ), requisitions for pricing, and other administrative tasks</w:t>
      </w:r>
    </w:p>
    <w:p>
      <w:pPr>
        <w:pStyle w:val="Compact"/>
        <w:numPr>
          <w:numId w:val="1001"/>
          <w:ilvl w:val="0"/>
        </w:numPr>
      </w:pPr>
      <w:r>
        <w:t xml:space="preserve">Work on a combination of weekly and monthly titles across a portfolio of four magazines</w:t>
      </w:r>
    </w:p>
    <w:p>
      <w:pPr>
        <w:pStyle w:val="Compact"/>
        <w:numPr>
          <w:numId w:val="1001"/>
          <w:ilvl w:val="0"/>
        </w:numPr>
      </w:pPr>
      <w:r>
        <w:t xml:space="preserve">Be expected to prioritise workloads in a positive and proactive manner, while still producing fantastic results</w:t>
      </w:r>
    </w:p>
    <w:p>
      <w:pPr>
        <w:pStyle w:val="Heading2"/>
      </w:pPr>
      <w:bookmarkStart w:id="23" w:name="qualifications-for-designer-junior"/>
      <w:r>
        <w:t xml:space="preserve">Qualifications for designer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to tight deadlines within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The ability to develop and work within brand guidelines</w:t>
      </w:r>
    </w:p>
    <w:p>
      <w:pPr>
        <w:pStyle w:val="Compact"/>
        <w:numPr>
          <w:numId w:val="1002"/>
          <w:ilvl w:val="0"/>
        </w:numPr>
      </w:pPr>
      <w:r>
        <w:t xml:space="preserve">Great portfolio availalable ONLINE</w:t>
      </w:r>
    </w:p>
    <w:p>
      <w:pPr>
        <w:pStyle w:val="Compact"/>
        <w:numPr>
          <w:numId w:val="1002"/>
          <w:ilvl w:val="0"/>
        </w:numPr>
      </w:pPr>
      <w:r>
        <w:t xml:space="preserve">Proficiency in Adobe Creative Suite (InDesign, Illustrator, Photoshop) and Microsoft Word, PowerPoint, and Excel on a Mac platform</w:t>
      </w:r>
    </w:p>
    <w:p>
      <w:pPr>
        <w:pStyle w:val="Compact"/>
        <w:numPr>
          <w:numId w:val="1002"/>
          <w:ilvl w:val="0"/>
        </w:numPr>
      </w:pPr>
      <w:r>
        <w:t xml:space="preserve">Excellence in design, layout, typography, and execution</w:t>
      </w:r>
    </w:p>
    <w:p>
      <w:pPr>
        <w:pStyle w:val="Compact"/>
        <w:numPr>
          <w:numId w:val="1002"/>
          <w:ilvl w:val="0"/>
        </w:numPr>
      </w:pPr>
      <w:r>
        <w:t xml:space="preserve">2+ years experience in graphic design firm or as an in-house designer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2021-10-28T13:02:29Z</dcterms:created>
  <dcterms:modified xsi:type="dcterms:W3CDTF">2021-10-28T13:02:29Z</dcterms:modified>
</cp:coreProperties>
</file>