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https://www.velvetjobs.com/job-descriptions/design-engineering-manager</w:t>
        </w:r>
      </w:hyperlink>
    </w:p>
    <w:p>
      <w:pPr>
        <w:pStyle w:val="Heading1"/>
      </w:pPr>
      <w:bookmarkStart w:id="21" w:name="example-of-design-engineering-manager-job-description"/>
      <w:r>
        <w:t xml:space="preserve">Example of Design Engineering Manager Job Description</w:t>
      </w:r>
      <w:bookmarkEnd w:id="21"/>
    </w:p>
    <w:p>
      <w:pPr>
        <w:pStyle w:val="Compact"/>
      </w:pPr>
      <w:r>
        <w:t xml:space="preserve">Our growing company is searching for experienced candidates for the position of design engineering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ign-engineering-manager"/>
      <w:r>
        <w:t xml:space="preserve">Responsibilities for design engineering manager</w:t>
      </w:r>
      <w:bookmarkEnd w:id="22"/>
    </w:p>
    <w:p>
      <w:pPr>
        <w:pStyle w:val="Compact"/>
        <w:numPr>
          <w:numId w:val="1001"/>
          <w:ilvl w:val="0"/>
        </w:numPr>
      </w:pPr>
      <w:r>
        <w:t xml:space="preserve">Creates product business roadmap that based on the market analysis, defines the multi-generation market requirements for the product</w:t>
      </w:r>
    </w:p>
    <w:p>
      <w:pPr>
        <w:pStyle w:val="Compact"/>
        <w:numPr>
          <w:numId w:val="1001"/>
          <w:ilvl w:val="0"/>
        </w:numPr>
      </w:pPr>
      <w:r>
        <w:t xml:space="preserve">Presents and sells the business plan to management for project approval</w:t>
      </w:r>
    </w:p>
    <w:p>
      <w:pPr>
        <w:pStyle w:val="Compact"/>
        <w:numPr>
          <w:numId w:val="1001"/>
          <w:ilvl w:val="0"/>
        </w:numPr>
      </w:pPr>
      <w:r>
        <w:t xml:space="preserve">Responsible for high level product definition after project approval</w:t>
      </w:r>
    </w:p>
    <w:p>
      <w:pPr>
        <w:pStyle w:val="Compact"/>
        <w:numPr>
          <w:numId w:val="1001"/>
          <w:ilvl w:val="0"/>
        </w:numPr>
      </w:pPr>
      <w:r>
        <w:t xml:space="preserve">Initiates and facilitates together with the Product Manager the refinement of definition and User Requirement Documents with development and application engineers</w:t>
      </w:r>
    </w:p>
    <w:p>
      <w:pPr>
        <w:pStyle w:val="Compact"/>
        <w:numPr>
          <w:numId w:val="1001"/>
          <w:ilvl w:val="0"/>
        </w:numPr>
      </w:pPr>
      <w:r>
        <w:t xml:space="preserve">Coordinates together with technical writer and MarCom the development of the documentation needed internationally for product success</w:t>
      </w:r>
    </w:p>
    <w:p>
      <w:pPr>
        <w:pStyle w:val="Compact"/>
        <w:numPr>
          <w:numId w:val="1001"/>
          <w:ilvl w:val="0"/>
        </w:numPr>
      </w:pPr>
      <w:r>
        <w:t xml:space="preserve">Ensures that product support is in place at time of product release, and monitors the support to ensure that it remains consistent with objectives of the business plan</w:t>
      </w:r>
    </w:p>
    <w:p>
      <w:pPr>
        <w:pStyle w:val="Compact"/>
        <w:numPr>
          <w:numId w:val="1001"/>
          <w:ilvl w:val="0"/>
        </w:numPr>
      </w:pPr>
      <w:r>
        <w:t xml:space="preserve">Establishes pricing strategy based on competitive features, support, pricing and other factors related to the overall competitive position of the product</w:t>
      </w:r>
    </w:p>
    <w:p>
      <w:pPr>
        <w:pStyle w:val="Compact"/>
        <w:numPr>
          <w:numId w:val="1001"/>
          <w:ilvl w:val="0"/>
        </w:numPr>
      </w:pPr>
      <w:r>
        <w:t xml:space="preserve">Develops the strategy for the product education of the sales force, ensuring that the sales people are fully capable of selling the product line based on features superiority and differentiation other factors identified in the business plan</w:t>
      </w:r>
    </w:p>
    <w:p>
      <w:pPr>
        <w:pStyle w:val="Compact"/>
        <w:numPr>
          <w:numId w:val="1001"/>
          <w:ilvl w:val="0"/>
        </w:numPr>
      </w:pPr>
      <w:r>
        <w:t xml:space="preserve">Monitors market results in detail and takes overall responsibility for ensuring that the organization is taking corrective action, if necessary due to shortfalls in performance against business plan objectives</w:t>
      </w:r>
    </w:p>
    <w:p>
      <w:pPr>
        <w:pStyle w:val="Compact"/>
        <w:numPr>
          <w:numId w:val="1001"/>
          <w:ilvl w:val="0"/>
        </w:numPr>
      </w:pPr>
      <w:r>
        <w:t xml:space="preserve">Oversees a rolling twelve-month forecast on a monthly basis for MRP process to ensure accuracy and fulfillment to market needs</w:t>
      </w:r>
    </w:p>
    <w:p>
      <w:pPr>
        <w:pStyle w:val="Heading2"/>
      </w:pPr>
      <w:bookmarkStart w:id="23" w:name="qualifications-for-design-engineering-manager"/>
      <w:r>
        <w:t xml:space="preserve">Qualifications for design engineering manager</w:t>
      </w:r>
      <w:bookmarkEnd w:id="23"/>
    </w:p>
    <w:p>
      <w:pPr>
        <w:pStyle w:val="Compact"/>
        <w:numPr>
          <w:numId w:val="1002"/>
          <w:ilvl w:val="0"/>
        </w:numPr>
      </w:pPr>
      <w:r>
        <w:t xml:space="preserve">Minimum of 10 years’ experience in electro-mechanical engineering and product design</w:t>
      </w:r>
    </w:p>
    <w:p>
      <w:pPr>
        <w:pStyle w:val="Compact"/>
        <w:numPr>
          <w:numId w:val="1002"/>
          <w:ilvl w:val="0"/>
        </w:numPr>
      </w:pPr>
      <w:r>
        <w:t xml:space="preserve">2 or more years of project management experience strongly encouraged</w:t>
      </w:r>
    </w:p>
    <w:p>
      <w:pPr>
        <w:pStyle w:val="Compact"/>
        <w:numPr>
          <w:numId w:val="1002"/>
          <w:ilvl w:val="0"/>
        </w:numPr>
      </w:pPr>
      <w:r>
        <w:t xml:space="preserve">6-8 years of relevant work experience with some level of Supervisory experience</w:t>
      </w:r>
    </w:p>
    <w:p>
      <w:pPr>
        <w:pStyle w:val="Compact"/>
        <w:numPr>
          <w:numId w:val="1002"/>
          <w:ilvl w:val="0"/>
        </w:numPr>
      </w:pPr>
      <w:r>
        <w:t xml:space="preserve">Knowledge of the Distribution Engineering &amp; Construction Process, Standards Programs</w:t>
      </w:r>
    </w:p>
    <w:p>
      <w:pPr>
        <w:pStyle w:val="Compact"/>
        <w:numPr>
          <w:numId w:val="1002"/>
          <w:ilvl w:val="0"/>
        </w:numPr>
      </w:pPr>
      <w:r>
        <w:t xml:space="preserve">10+ years of progressive engineering/management roles in the electric utility industry</w:t>
      </w:r>
    </w:p>
    <w:p>
      <w:pPr>
        <w:pStyle w:val="Compact"/>
        <w:numPr>
          <w:numId w:val="1002"/>
          <w:ilvl w:val="0"/>
        </w:numPr>
      </w:pPr>
      <w:r>
        <w:t xml:space="preserve">PE preferred, ability to obtain P.E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engineer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engineer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2021-10-28T13:26:18Z</dcterms:created>
  <dcterms:modified xsi:type="dcterms:W3CDTF">2021-10-28T13:26:18Z</dcterms:modified>
</cp:coreProperties>
</file>