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https://www.velvetjobs.com/job-descriptions/design-engineer-staff</w:t>
        </w:r>
      </w:hyperlink>
    </w:p>
    <w:p>
      <w:pPr>
        <w:pStyle w:val="Heading1"/>
      </w:pPr>
      <w:bookmarkStart w:id="21" w:name="example-of-design-engineer-staff-job-description"/>
      <w:r>
        <w:t xml:space="preserve">Example of Design Engineer Staff Job Description</w:t>
      </w:r>
      <w:bookmarkEnd w:id="21"/>
    </w:p>
    <w:p>
      <w:pPr>
        <w:pStyle w:val="Compact"/>
      </w:pPr>
      <w:r>
        <w:t xml:space="preserve">Our company is looking to fill the role of design engineer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-engineer-staff"/>
      <w:r>
        <w:t xml:space="preserve">Responsibilities for design engineer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of high speed IC circuits and layout</w:t>
      </w:r>
    </w:p>
    <w:p>
      <w:pPr>
        <w:pStyle w:val="Compact"/>
        <w:numPr>
          <w:numId w:val="1001"/>
          <w:ilvl w:val="0"/>
        </w:numPr>
      </w:pPr>
      <w:r>
        <w:t xml:space="preserve">Responsibility for delivering high performance circuit block designs</w:t>
      </w:r>
    </w:p>
    <w:p>
      <w:pPr>
        <w:pStyle w:val="Compact"/>
        <w:numPr>
          <w:numId w:val="1001"/>
          <w:ilvl w:val="0"/>
        </w:numPr>
      </w:pPr>
      <w:r>
        <w:t xml:space="preserve">Assessing block design feasibility and schedule</w:t>
      </w:r>
    </w:p>
    <w:p>
      <w:pPr>
        <w:pStyle w:val="Compact"/>
        <w:numPr>
          <w:numId w:val="1001"/>
          <w:ilvl w:val="0"/>
        </w:numPr>
      </w:pPr>
      <w:r>
        <w:t xml:space="preserve">Preparing block technical reviews and block documentation</w:t>
      </w:r>
    </w:p>
    <w:p>
      <w:pPr>
        <w:pStyle w:val="Compact"/>
        <w:numPr>
          <w:numId w:val="1001"/>
          <w:ilvl w:val="0"/>
        </w:numPr>
      </w:pPr>
      <w:r>
        <w:t xml:space="preserve">Effective working relationships developed and maintained at all times with senior designers and engineers</w:t>
      </w:r>
    </w:p>
    <w:p>
      <w:pPr>
        <w:pStyle w:val="Compact"/>
        <w:numPr>
          <w:numId w:val="1001"/>
          <w:ilvl w:val="0"/>
        </w:numPr>
      </w:pPr>
      <w:r>
        <w:t xml:space="preserve">Evaluate, build and deploy the most efficient designs techniques for delivering increasingly complex SoC/IP digital designs and architecture within aggressive, market-driven schedules</w:t>
      </w:r>
    </w:p>
    <w:p>
      <w:pPr>
        <w:pStyle w:val="Compact"/>
        <w:numPr>
          <w:numId w:val="1001"/>
          <w:ilvl w:val="0"/>
        </w:numPr>
      </w:pPr>
      <w:r>
        <w:t xml:space="preserve">Own complete Front end design of an IP/SoC – taking it from Concept through to silicon level 100% Spec Compliant mature design – including Design/Verification and Pre-Si Validation cycle</w:t>
      </w:r>
    </w:p>
    <w:p>
      <w:pPr>
        <w:pStyle w:val="Compact"/>
        <w:numPr>
          <w:numId w:val="1001"/>
          <w:ilvl w:val="0"/>
        </w:numPr>
      </w:pPr>
      <w:r>
        <w:t xml:space="preserve">Ensure that SMART metrics are established and implemented, to measure the Design processes efficiency and achievement of goals</w:t>
      </w:r>
    </w:p>
    <w:p>
      <w:pPr>
        <w:pStyle w:val="Compact"/>
        <w:numPr>
          <w:numId w:val="1001"/>
          <w:ilvl w:val="0"/>
        </w:numPr>
      </w:pPr>
      <w:r>
        <w:t xml:space="preserve">Plans, oversees, and executes the Systems Design Engineering activities in the project, including initiation, coordination, synchronization, review and integration of the technical work performed within various Engineering disciplines</w:t>
      </w:r>
    </w:p>
    <w:p>
      <w:pPr>
        <w:pStyle w:val="Compact"/>
        <w:numPr>
          <w:numId w:val="1001"/>
          <w:ilvl w:val="0"/>
        </w:numPr>
      </w:pPr>
      <w:r>
        <w:t xml:space="preserve">Leads cross-discipline feasibility and trade off studies</w:t>
      </w:r>
    </w:p>
    <w:p>
      <w:pPr>
        <w:pStyle w:val="Heading2"/>
      </w:pPr>
      <w:bookmarkStart w:id="23" w:name="qualifications-for-design-engineer-staff"/>
      <w:r>
        <w:t xml:space="preserve">Qualifications for design engineer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the development effort and Carry out design work of critical function units</w:t>
      </w:r>
    </w:p>
    <w:p>
      <w:pPr>
        <w:pStyle w:val="Compact"/>
        <w:numPr>
          <w:numId w:val="1002"/>
          <w:ilvl w:val="0"/>
        </w:numPr>
      </w:pPr>
      <w:r>
        <w:t xml:space="preserve">Hands-on experience in CPU architecture/micro-architecture/design</w:t>
      </w:r>
    </w:p>
    <w:p>
      <w:pPr>
        <w:pStyle w:val="Compact"/>
        <w:numPr>
          <w:numId w:val="1002"/>
          <w:ilvl w:val="0"/>
        </w:numPr>
      </w:pPr>
      <w:r>
        <w:t xml:space="preserve">Must be a highly organized, detail-oriented self-starter, who can deliver independently in a team environment</w:t>
      </w:r>
    </w:p>
    <w:p>
      <w:pPr>
        <w:pStyle w:val="Compact"/>
        <w:numPr>
          <w:numId w:val="1002"/>
          <w:ilvl w:val="0"/>
        </w:numPr>
      </w:pPr>
      <w:r>
        <w:t xml:space="preserve">End-to-End design cycle including Micro architecture, design implementation in RTL followed by timing closure of complex designs such as HBM and or DDR memory controllers</w:t>
      </w:r>
    </w:p>
    <w:p>
      <w:pPr>
        <w:pStyle w:val="Compact"/>
        <w:numPr>
          <w:numId w:val="1002"/>
          <w:ilvl w:val="0"/>
        </w:numPr>
      </w:pPr>
      <w:r>
        <w:t xml:space="preserve">Documentation and communication as a senior member of the team is key requirement</w:t>
      </w:r>
    </w:p>
    <w:p>
      <w:pPr>
        <w:pStyle w:val="Compact"/>
        <w:numPr>
          <w:numId w:val="1002"/>
          <w:ilvl w:val="0"/>
        </w:numPr>
      </w:pPr>
      <w:r>
        <w:t xml:space="preserve">Also, required is the skills to interact with cross functional teams from Functional Verification to Physical Design towards tape-out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engineer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engineer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2021-10-28T13:00:43Z</dcterms:created>
  <dcterms:modified xsi:type="dcterms:W3CDTF">2021-10-28T13:00:43Z</dcterms:modified>
</cp:coreProperties>
</file>