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https://www.velvetjobs.com/job-descriptions/demand-planning-analyst</w:t>
        </w:r>
      </w:hyperlink>
    </w:p>
    <w:p>
      <w:pPr>
        <w:pStyle w:val="Heading1"/>
      </w:pPr>
      <w:bookmarkStart w:id="21" w:name="example-of-demand-planning-analyst-job-description"/>
      <w:r>
        <w:t xml:space="preserve">Example of Demand Planning Analyst Job Description</w:t>
      </w:r>
      <w:bookmarkEnd w:id="21"/>
    </w:p>
    <w:p>
      <w:pPr>
        <w:pStyle w:val="Compact"/>
      </w:pPr>
      <w:r>
        <w:t xml:space="preserve">Our company is growing rapidly and is searching for experienced candidates for the position of demand planning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mand-planning-analyst"/>
      <w:r>
        <w:t xml:space="preserve">Responsibilities for demand planning analyst</w:t>
      </w:r>
      <w:bookmarkEnd w:id="22"/>
    </w:p>
    <w:p>
      <w:pPr>
        <w:pStyle w:val="Compact"/>
        <w:numPr>
          <w:numId w:val="1001"/>
          <w:ilvl w:val="0"/>
        </w:numPr>
      </w:pPr>
      <w:r>
        <w:t xml:space="preserve">Partner with key accounts on customer collaboration utilizing external information that is available (retailer systems, POS, market data)</w:t>
      </w:r>
    </w:p>
    <w:p>
      <w:pPr>
        <w:pStyle w:val="Compact"/>
        <w:numPr>
          <w:numId w:val="1001"/>
          <w:ilvl w:val="0"/>
        </w:numPr>
      </w:pPr>
      <w:r>
        <w:t xml:space="preserve">Lead complex, global systems projects that support the Demand Planning and S&amp;OP functions</w:t>
      </w:r>
    </w:p>
    <w:p>
      <w:pPr>
        <w:pStyle w:val="Compact"/>
        <w:numPr>
          <w:numId w:val="1001"/>
          <w:ilvl w:val="0"/>
        </w:numPr>
      </w:pPr>
      <w:r>
        <w:t xml:space="preserve">Coach and mentor junior analysts, to create a high-performing Demand Planning Systems Center of Excellence</w:t>
      </w:r>
    </w:p>
    <w:p>
      <w:pPr>
        <w:pStyle w:val="Compact"/>
        <w:numPr>
          <w:numId w:val="1001"/>
          <w:ilvl w:val="0"/>
        </w:numPr>
      </w:pPr>
      <w:r>
        <w:t xml:space="preserve">Improve forecasting accuracy by identifying, analyzing, and quantifying relevant forecast drivers</w:t>
      </w:r>
    </w:p>
    <w:p>
      <w:pPr>
        <w:pStyle w:val="Compact"/>
        <w:numPr>
          <w:numId w:val="1001"/>
          <w:ilvl w:val="0"/>
        </w:numPr>
      </w:pPr>
      <w:r>
        <w:t xml:space="preserve">Supports new product launch and conversion teams to ensure demand signals are communicated with proper lead-times to allow supply organization to adequately plan inventory production, arrival and depletion</w:t>
      </w:r>
    </w:p>
    <w:p>
      <w:pPr>
        <w:pStyle w:val="Compact"/>
        <w:numPr>
          <w:numId w:val="1001"/>
          <w:ilvl w:val="0"/>
        </w:numPr>
      </w:pPr>
      <w:r>
        <w:t xml:space="preserve">Analyze demand signals ensure supply related business unit goals are met globally</w:t>
      </w:r>
    </w:p>
    <w:p>
      <w:pPr>
        <w:pStyle w:val="Compact"/>
        <w:numPr>
          <w:numId w:val="1001"/>
          <w:ilvl w:val="0"/>
        </w:numPr>
      </w:pPr>
      <w:r>
        <w:t xml:space="preserve">Identify inventory risk areas and provide recommendations for correction to management</w:t>
      </w:r>
    </w:p>
    <w:p>
      <w:pPr>
        <w:pStyle w:val="Compact"/>
        <w:numPr>
          <w:numId w:val="1001"/>
          <w:ilvl w:val="0"/>
        </w:numPr>
      </w:pPr>
      <w:r>
        <w:t xml:space="preserve">Provide daily, weekly, and monthly reports as required</w:t>
      </w:r>
    </w:p>
    <w:p>
      <w:pPr>
        <w:pStyle w:val="Compact"/>
        <w:numPr>
          <w:numId w:val="1001"/>
          <w:ilvl w:val="0"/>
        </w:numPr>
      </w:pPr>
      <w:r>
        <w:t xml:space="preserve">Work with engineering on new product launches and capacity planning</w:t>
      </w:r>
    </w:p>
    <w:p>
      <w:pPr>
        <w:pStyle w:val="Compact"/>
        <w:numPr>
          <w:numId w:val="1001"/>
          <w:ilvl w:val="0"/>
        </w:numPr>
      </w:pPr>
      <w:r>
        <w:t xml:space="preserve">Backup to department planner</w:t>
      </w:r>
    </w:p>
    <w:p>
      <w:pPr>
        <w:pStyle w:val="Heading2"/>
      </w:pPr>
      <w:bookmarkStart w:id="23" w:name="qualifications-for-demand-planning-analyst"/>
      <w:r>
        <w:t xml:space="preserve">Qualifications for demand planning analyst</w:t>
      </w:r>
      <w:bookmarkEnd w:id="23"/>
    </w:p>
    <w:p>
      <w:pPr>
        <w:pStyle w:val="Compact"/>
        <w:numPr>
          <w:numId w:val="1002"/>
          <w:ilvl w:val="0"/>
        </w:numPr>
      </w:pPr>
      <w:r>
        <w:t xml:space="preserve">4+ year’s experience within Demand Planning, Sales Planning, Merchandise Financial Planning or Buying</w:t>
      </w:r>
    </w:p>
    <w:p>
      <w:pPr>
        <w:pStyle w:val="Compact"/>
        <w:numPr>
          <w:numId w:val="1002"/>
          <w:ilvl w:val="0"/>
        </w:numPr>
      </w:pPr>
      <w:r>
        <w:t xml:space="preserve">In-depth Knowledge of business processes related to Demand, Fulfillment and Supply Planning</w:t>
      </w:r>
    </w:p>
    <w:p>
      <w:pPr>
        <w:pStyle w:val="Compact"/>
        <w:numPr>
          <w:numId w:val="1002"/>
          <w:ilvl w:val="0"/>
        </w:numPr>
      </w:pPr>
      <w:r>
        <w:t xml:space="preserve">Excellent verbal and written and communication/presentation skills</w:t>
      </w:r>
    </w:p>
    <w:p>
      <w:pPr>
        <w:pStyle w:val="Compact"/>
        <w:numPr>
          <w:numId w:val="1002"/>
          <w:ilvl w:val="0"/>
        </w:numPr>
      </w:pPr>
      <w:r>
        <w:t xml:space="preserve">Ability to speak before others</w:t>
      </w:r>
    </w:p>
    <w:p>
      <w:pPr>
        <w:pStyle w:val="Compact"/>
        <w:numPr>
          <w:numId w:val="1002"/>
          <w:ilvl w:val="0"/>
        </w:numPr>
      </w:pPr>
      <w:r>
        <w:t xml:space="preserve">A minimum of four (4) years of experience post BS/BA required</w:t>
      </w:r>
    </w:p>
    <w:p>
      <w:pPr>
        <w:pStyle w:val="Compact"/>
        <w:numPr>
          <w:numId w:val="1002"/>
          <w:ilvl w:val="0"/>
        </w:numPr>
      </w:pPr>
      <w:r>
        <w:t xml:space="preserve">Minimum of 7 years of high-tech or consumer goods industry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mand-plann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mand-plann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2021-10-28T13:13:04Z</dcterms:created>
  <dcterms:modified xsi:type="dcterms:W3CDTF">2021-10-28T13:13:04Z</dcterms:modified>
</cp:coreProperties>
</file>