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https://www.velvetjobs.com/job-descriptions/demand-marketing-manager</w:t>
        </w:r>
      </w:hyperlink>
    </w:p>
    <w:p>
      <w:pPr>
        <w:pStyle w:val="Heading1"/>
      </w:pPr>
      <w:bookmarkStart w:id="21" w:name="example-of-demand-marketing-manager-job-description"/>
      <w:r>
        <w:t xml:space="preserve">Example of Demand Marketing Manager Job Description</w:t>
      </w:r>
      <w:bookmarkEnd w:id="21"/>
    </w:p>
    <w:p>
      <w:pPr>
        <w:pStyle w:val="Compact"/>
      </w:pPr>
      <w:r>
        <w:t xml:space="preserve">Our company is looking for a demand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mand-marketing-manager"/>
      <w:r>
        <w:t xml:space="preserve">Responsibilities for demand marketing manager</w:t>
      </w:r>
      <w:bookmarkEnd w:id="22"/>
    </w:p>
    <w:p>
      <w:pPr>
        <w:pStyle w:val="Compact"/>
        <w:numPr>
          <w:numId w:val="1001"/>
          <w:ilvl w:val="0"/>
        </w:numPr>
      </w:pPr>
      <w:r>
        <w:t xml:space="preserve">Analyze and define strategies to increase</w:t>
      </w:r>
    </w:p>
    <w:p>
      <w:pPr>
        <w:pStyle w:val="Compact"/>
        <w:numPr>
          <w:numId w:val="1001"/>
          <w:ilvl w:val="0"/>
        </w:numPr>
      </w:pPr>
      <w:r>
        <w:t xml:space="preserve">Create innovative campaigns that engage and nurture prospects through the buyer’s journey</w:t>
      </w:r>
    </w:p>
    <w:p>
      <w:pPr>
        <w:pStyle w:val="Compact"/>
        <w:numPr>
          <w:numId w:val="1001"/>
          <w:ilvl w:val="0"/>
        </w:numPr>
      </w:pPr>
      <w:r>
        <w:t xml:space="preserve">Partner effectively with Sales, , Product Marketing and Demand Generation teams on key strategies to drive sales and , customer engagement</w:t>
      </w:r>
    </w:p>
    <w:p>
      <w:pPr>
        <w:pStyle w:val="Compact"/>
        <w:numPr>
          <w:numId w:val="1001"/>
          <w:ilvl w:val="0"/>
        </w:numPr>
      </w:pPr>
      <w:r>
        <w:t xml:space="preserve">Use digital tactics to improve customer experience for increased acquisition and retention of customers</w:t>
      </w:r>
    </w:p>
    <w:p>
      <w:pPr>
        <w:pStyle w:val="Compact"/>
        <w:numPr>
          <w:numId w:val="1001"/>
          <w:ilvl w:val="0"/>
        </w:numPr>
      </w:pPr>
      <w:r>
        <w:t xml:space="preserve">Define quantitative goals for measuring execution effectiveness of all demand activities, provide consistent communication, including dashboards and reports outlining quantifiable results, campaign ROI, program analyses and recommendations</w:t>
      </w:r>
    </w:p>
    <w:p>
      <w:pPr>
        <w:pStyle w:val="Compact"/>
        <w:numPr>
          <w:numId w:val="1001"/>
          <w:ilvl w:val="0"/>
        </w:numPr>
      </w:pPr>
      <w:r>
        <w:t xml:space="preserve">Plan, execute and evaluate marketing programs leveraging a variety of channels in the marketing mix, including email, webinars, advertising and other programs focused on lead generation and building the sales pipeline</w:t>
      </w:r>
    </w:p>
    <w:p>
      <w:pPr>
        <w:pStyle w:val="Compact"/>
        <w:numPr>
          <w:numId w:val="1001"/>
          <w:ilvl w:val="0"/>
        </w:numPr>
      </w:pPr>
      <w:r>
        <w:t xml:space="preserve">Create and manage integrated marketing campaigns</w:t>
      </w:r>
    </w:p>
    <w:p>
      <w:pPr>
        <w:pStyle w:val="Compact"/>
        <w:numPr>
          <w:numId w:val="1001"/>
          <w:ilvl w:val="0"/>
        </w:numPr>
      </w:pPr>
      <w:r>
        <w:t xml:space="preserve">Analyze and understand key market segments to develop compelling messaging and marketing offers, provide insights into buyer needs and behavior</w:t>
      </w:r>
    </w:p>
    <w:p>
      <w:pPr>
        <w:pStyle w:val="Compact"/>
        <w:numPr>
          <w:numId w:val="1001"/>
          <w:ilvl w:val="0"/>
        </w:numPr>
      </w:pPr>
      <w:r>
        <w:t xml:space="preserve">Build extensive knowledge in defined product/solution areas and develop industry, product and competitive expertise</w:t>
      </w:r>
    </w:p>
    <w:p>
      <w:pPr>
        <w:pStyle w:val="Compact"/>
        <w:numPr>
          <w:numId w:val="1001"/>
          <w:ilvl w:val="0"/>
        </w:numPr>
      </w:pPr>
      <w:r>
        <w:t xml:space="preserve">Develop, deploy, and optimize demand generation campaigns in a variety of inbound and outbound marketing channels including digital advertising, search engine marketing, email marketing, social media</w:t>
      </w:r>
    </w:p>
    <w:p>
      <w:pPr>
        <w:pStyle w:val="Heading2"/>
      </w:pPr>
      <w:bookmarkStart w:id="23" w:name="qualifications-for-demand-marketing-manager"/>
      <w:r>
        <w:t xml:space="preserve">Qualifications for demand marketing manager</w:t>
      </w:r>
      <w:bookmarkEnd w:id="23"/>
    </w:p>
    <w:p>
      <w:pPr>
        <w:pStyle w:val="Compact"/>
        <w:numPr>
          <w:numId w:val="1002"/>
          <w:ilvl w:val="0"/>
        </w:numPr>
      </w:pPr>
      <w:r>
        <w:t xml:space="preserve">Work closely with Brand and Product Marketing teams to ensure consistent messaging that drives real value to potential attendees</w:t>
      </w:r>
    </w:p>
    <w:p>
      <w:pPr>
        <w:pStyle w:val="Compact"/>
        <w:numPr>
          <w:numId w:val="1002"/>
          <w:ilvl w:val="0"/>
        </w:numPr>
      </w:pPr>
      <w:r>
        <w:t xml:space="preserve">Provide regular updates to Global Events team and key executive stakeholders</w:t>
      </w:r>
    </w:p>
    <w:p>
      <w:pPr>
        <w:pStyle w:val="Compact"/>
        <w:numPr>
          <w:numId w:val="1002"/>
          <w:ilvl w:val="0"/>
        </w:numPr>
      </w:pPr>
      <w:r>
        <w:t xml:space="preserve">Deep understanding of SFDC and Marketo social media campaign management</w:t>
      </w:r>
    </w:p>
    <w:p>
      <w:pPr>
        <w:pStyle w:val="Compact"/>
        <w:numPr>
          <w:numId w:val="1002"/>
          <w:ilvl w:val="0"/>
        </w:numPr>
      </w:pPr>
      <w:r>
        <w:t xml:space="preserve">You’re passionate about driving results thru account-based marketing, inbound, outbound and customer marketing and understand the tight alignment needed with different teams</w:t>
      </w:r>
    </w:p>
    <w:p>
      <w:pPr>
        <w:pStyle w:val="Compact"/>
        <w:numPr>
          <w:numId w:val="1002"/>
          <w:ilvl w:val="0"/>
        </w:numPr>
      </w:pPr>
      <w:r>
        <w:t xml:space="preserve">Creativity to design engaging campaigns and tactics</w:t>
      </w:r>
    </w:p>
    <w:p>
      <w:pPr>
        <w:pStyle w:val="Compact"/>
        <w:numPr>
          <w:numId w:val="1002"/>
          <w:ilvl w:val="0"/>
        </w:numPr>
      </w:pPr>
      <w:r>
        <w:t xml:space="preserve">Sense of humor and willingness to take risks and potentially fail and learn from these failings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mand-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mand-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2021-10-28T13:34:34Z</dcterms:created>
  <dcterms:modified xsi:type="dcterms:W3CDTF">2021-10-28T13:34:34Z</dcterms:modified>
</cp:coreProperties>
</file>