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https://www.velvetjobs.com/job-descriptions/demand-manager</w:t>
        </w:r>
      </w:hyperlink>
    </w:p>
    <w:p>
      <w:pPr>
        <w:pStyle w:val="Heading1"/>
      </w:pPr>
      <w:bookmarkStart w:id="21" w:name="example-of-demand-manager-job-description"/>
      <w:r>
        <w:t xml:space="preserve">Example of Demand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demand manager. To join our growing team, please review the list of responsibilities and qualifications.</w:t>
      </w:r>
    </w:p>
    <w:p>
      <w:pPr>
        <w:pStyle w:val="Heading2"/>
      </w:pPr>
      <w:bookmarkStart w:id="22" w:name="responsibilities-for-demand-manager"/>
      <w:r>
        <w:t xml:space="preserve">Responsibilities for demand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Region F4/ F2 forecast accuracy measurements, network OOS, and warehouse OOD cost per case to plan</w:t>
      </w:r>
    </w:p>
    <w:p>
      <w:pPr>
        <w:pStyle w:val="Compact"/>
        <w:numPr>
          <w:numId w:val="1001"/>
          <w:ilvl w:val="0"/>
        </w:numPr>
      </w:pPr>
      <w:r>
        <w:t xml:space="preserve">Covers Demand Planners during vacation and provides support/feedback in regards to daily DP tasks and processes</w:t>
      </w:r>
    </w:p>
    <w:p>
      <w:pPr>
        <w:pStyle w:val="Compact"/>
        <w:numPr>
          <w:numId w:val="1001"/>
          <w:ilvl w:val="0"/>
        </w:numPr>
      </w:pPr>
      <w:r>
        <w:t xml:space="preserve">Supports the Demand Manager with training and development plans for Demand Planners</w:t>
      </w:r>
    </w:p>
    <w:p>
      <w:pPr>
        <w:pStyle w:val="Compact"/>
        <w:numPr>
          <w:numId w:val="1001"/>
          <w:ilvl w:val="0"/>
        </w:numPr>
      </w:pPr>
      <w:r>
        <w:t xml:space="preserve">Ensures all standard weekly DP tasks are being completed and AOP standards met by all demand planners</w:t>
      </w:r>
    </w:p>
    <w:p>
      <w:pPr>
        <w:pStyle w:val="Compact"/>
        <w:numPr>
          <w:numId w:val="1001"/>
          <w:ilvl w:val="0"/>
        </w:numPr>
      </w:pPr>
      <w:r>
        <w:t xml:space="preserve">Ensures weekly RCA is performed by Demand Planners and provides BU period recaps</w:t>
      </w:r>
    </w:p>
    <w:p>
      <w:pPr>
        <w:pStyle w:val="Compact"/>
        <w:numPr>
          <w:numId w:val="1001"/>
          <w:ilvl w:val="0"/>
        </w:numPr>
      </w:pPr>
      <w:r>
        <w:t xml:space="preserve">Determines key drivers of forecast error and helps implement action plans for improvement</w:t>
      </w:r>
    </w:p>
    <w:p>
      <w:pPr>
        <w:pStyle w:val="Compact"/>
        <w:numPr>
          <w:numId w:val="1001"/>
          <w:ilvl w:val="0"/>
        </w:numPr>
      </w:pPr>
      <w:r>
        <w:t xml:space="preserve">Participates in (or executes) projects that drive improvements in Forecast Accuracy, and/or reduces OOS</w:t>
      </w:r>
    </w:p>
    <w:p>
      <w:pPr>
        <w:pStyle w:val="Compact"/>
        <w:numPr>
          <w:numId w:val="1001"/>
          <w:ilvl w:val="0"/>
        </w:numPr>
      </w:pPr>
      <w:r>
        <w:t xml:space="preserve">Responsible for overall data maintenance for systems associated with Demand Planning within their respective BU</w:t>
      </w:r>
    </w:p>
    <w:p>
      <w:pPr>
        <w:pStyle w:val="Compact"/>
        <w:numPr>
          <w:numId w:val="1001"/>
          <w:ilvl w:val="0"/>
        </w:numPr>
      </w:pPr>
      <w:r>
        <w:t xml:space="preserve">Ensuring team complies with UTAS &amp; PW CCB processes and track progress</w:t>
      </w:r>
    </w:p>
    <w:p>
      <w:pPr>
        <w:pStyle w:val="Compact"/>
        <w:numPr>
          <w:numId w:val="1001"/>
          <w:ilvl w:val="0"/>
        </w:numPr>
      </w:pPr>
      <w:r>
        <w:t xml:space="preserve">Supporting PW engine BOM releases with configuration reviews</w:t>
      </w:r>
    </w:p>
    <w:p>
      <w:pPr>
        <w:pStyle w:val="Heading2"/>
      </w:pPr>
      <w:bookmarkStart w:id="23" w:name="qualifications-for-demand-manager"/>
      <w:r>
        <w:t xml:space="preserve">Qualifications for demand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the MRP code and stocking strategies for the GIBU</w:t>
      </w:r>
    </w:p>
    <w:p>
      <w:pPr>
        <w:pStyle w:val="Compact"/>
        <w:numPr>
          <w:numId w:val="1002"/>
          <w:ilvl w:val="0"/>
        </w:numPr>
      </w:pPr>
      <w:r>
        <w:t xml:space="preserve">Establish, maintain, and utilize forecasting and communications “tools” for accomplishing the above</w:t>
      </w:r>
    </w:p>
    <w:p>
      <w:pPr>
        <w:pStyle w:val="Compact"/>
        <w:numPr>
          <w:numId w:val="1002"/>
          <w:ilvl w:val="0"/>
        </w:numPr>
      </w:pPr>
      <w:r>
        <w:t xml:space="preserve">PDM must perform functions with independence and judgment</w:t>
      </w:r>
    </w:p>
    <w:p>
      <w:pPr>
        <w:pStyle w:val="Compact"/>
        <w:numPr>
          <w:numId w:val="1002"/>
          <w:ilvl w:val="0"/>
        </w:numPr>
      </w:pPr>
      <w:r>
        <w:t xml:space="preserve">Excellent pricing analysis, negotiation and vendor management skills</w:t>
      </w:r>
    </w:p>
    <w:p>
      <w:pPr>
        <w:pStyle w:val="Compact"/>
        <w:numPr>
          <w:numId w:val="1002"/>
          <w:ilvl w:val="0"/>
        </w:numPr>
      </w:pPr>
      <w:r>
        <w:t xml:space="preserve">College/MBA Degrees or equivalent work-related experience</w:t>
      </w:r>
    </w:p>
    <w:p>
      <w:pPr>
        <w:pStyle w:val="Compact"/>
        <w:numPr>
          <w:numId w:val="1002"/>
          <w:ilvl w:val="0"/>
        </w:numPr>
      </w:pPr>
      <w:r>
        <w:t xml:space="preserve">Certified Purchasing Manager (CPM) or APP Certification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2021-10-28T13:28:07Z</dcterms:created>
  <dcterms:modified xsi:type="dcterms:W3CDTF">2021-10-28T13:28:07Z</dcterms:modified>
</cp:coreProperties>
</file>