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https://www.velvetjobs.com/job-descriptions/delivery-service-manager</w:t>
        </w:r>
      </w:hyperlink>
    </w:p>
    <w:p>
      <w:pPr>
        <w:pStyle w:val="Heading1"/>
      </w:pPr>
      <w:bookmarkStart w:id="21" w:name="example-of-delivery-service-manager-job-description"/>
      <w:r>
        <w:t xml:space="preserve">Example of Delivery Service Manager Job Description</w:t>
      </w:r>
      <w:bookmarkEnd w:id="21"/>
    </w:p>
    <w:p>
      <w:pPr>
        <w:pStyle w:val="Compact"/>
      </w:pPr>
      <w:r>
        <w:t xml:space="preserve">Our innovative and growing company is searching for experienced candidates for the position of delivery service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livery-service-manager"/>
      <w:r>
        <w:t xml:space="preserve">Responsibilities for delivery service manager</w:t>
      </w:r>
      <w:bookmarkEnd w:id="22"/>
    </w:p>
    <w:p>
      <w:pPr>
        <w:pStyle w:val="Compact"/>
        <w:numPr>
          <w:numId w:val="1001"/>
          <w:ilvl w:val="0"/>
        </w:numPr>
      </w:pPr>
      <w:r>
        <w:t xml:space="preserve">Providing communication links via various protocols, SFTP, and monitoring ongoing operations</w:t>
      </w:r>
    </w:p>
    <w:p>
      <w:pPr>
        <w:pStyle w:val="Compact"/>
        <w:numPr>
          <w:numId w:val="1001"/>
          <w:ilvl w:val="0"/>
        </w:numPr>
      </w:pPr>
      <w:r>
        <w:t xml:space="preserve">Supervises a team primarily comprised of non-exempt employees or contingent workforce with well-defined, limited scope</w:t>
      </w:r>
    </w:p>
    <w:p>
      <w:pPr>
        <w:pStyle w:val="Compact"/>
        <w:numPr>
          <w:numId w:val="1001"/>
          <w:ilvl w:val="0"/>
        </w:numPr>
      </w:pPr>
      <w:r>
        <w:t xml:space="preserve">Directs daily work activities of teams providing remote (offsite) service</w:t>
      </w:r>
    </w:p>
    <w:p>
      <w:pPr>
        <w:pStyle w:val="Compact"/>
        <w:numPr>
          <w:numId w:val="1001"/>
          <w:ilvl w:val="0"/>
        </w:numPr>
      </w:pPr>
      <w:r>
        <w:t xml:space="preserve">Role is primarily tactical in nature</w:t>
      </w:r>
    </w:p>
    <w:p>
      <w:pPr>
        <w:pStyle w:val="Compact"/>
        <w:numPr>
          <w:numId w:val="1001"/>
          <w:ilvl w:val="0"/>
        </w:numPr>
      </w:pPr>
      <w:r>
        <w:t xml:space="preserve">Ensure operational excellence by monitoring key metrics and ensuring team goals and contractual commitments are met</w:t>
      </w:r>
    </w:p>
    <w:p>
      <w:pPr>
        <w:pStyle w:val="Compact"/>
        <w:numPr>
          <w:numId w:val="1001"/>
          <w:ilvl w:val="0"/>
        </w:numPr>
      </w:pPr>
      <w:r>
        <w:t xml:space="preserve">Resolve/monitor routine escalations, as appropriate</w:t>
      </w:r>
    </w:p>
    <w:p>
      <w:pPr>
        <w:pStyle w:val="Compact"/>
        <w:numPr>
          <w:numId w:val="1001"/>
          <w:ilvl w:val="0"/>
        </w:numPr>
      </w:pPr>
      <w:r>
        <w:t xml:space="preserve">Joining Location- Bangalore, Chennai, Hyderabad, Pune, Delhi- NCR</w:t>
      </w:r>
    </w:p>
    <w:p>
      <w:pPr>
        <w:pStyle w:val="Compact"/>
        <w:numPr>
          <w:numId w:val="1001"/>
          <w:ilvl w:val="0"/>
        </w:numPr>
      </w:pPr>
      <w:r>
        <w:t xml:space="preserve">Part of the global Infrastructure Operations Management team responsible for the overall performance and availability of XL Catlin IT Infrastructure</w:t>
      </w:r>
    </w:p>
    <w:p>
      <w:pPr>
        <w:pStyle w:val="Compact"/>
        <w:numPr>
          <w:numId w:val="1001"/>
          <w:ilvl w:val="0"/>
        </w:numPr>
      </w:pPr>
      <w:r>
        <w:t xml:space="preserve">Perform Service Management activities across Colleague Care, Service Management, escalations and general on-the-ground duties</w:t>
      </w:r>
    </w:p>
    <w:p>
      <w:pPr>
        <w:pStyle w:val="Compact"/>
        <w:numPr>
          <w:numId w:val="1001"/>
          <w:ilvl w:val="0"/>
        </w:numPr>
      </w:pPr>
      <w:r>
        <w:t xml:space="preserve">CAS escalations from within the North American Region</w:t>
      </w:r>
    </w:p>
    <w:p>
      <w:pPr>
        <w:pStyle w:val="Heading2"/>
      </w:pPr>
      <w:bookmarkStart w:id="23" w:name="qualifications-for-delivery-service-manager"/>
      <w:r>
        <w:t xml:space="preserve">Qualifications for delivery service manager</w:t>
      </w:r>
      <w:bookmarkEnd w:id="23"/>
    </w:p>
    <w:p>
      <w:pPr>
        <w:pStyle w:val="Compact"/>
        <w:numPr>
          <w:numId w:val="1002"/>
          <w:ilvl w:val="0"/>
        </w:numPr>
      </w:pPr>
      <w:r>
        <w:t xml:space="preserve">15+ years experience in the high tech industry</w:t>
      </w:r>
    </w:p>
    <w:p>
      <w:pPr>
        <w:pStyle w:val="Compact"/>
        <w:numPr>
          <w:numId w:val="1002"/>
          <w:ilvl w:val="0"/>
        </w:numPr>
      </w:pPr>
      <w:r>
        <w:t xml:space="preserve">Demonstrated success leading and managing a team of 10+ IT consultants</w:t>
      </w:r>
    </w:p>
    <w:p>
      <w:pPr>
        <w:pStyle w:val="Compact"/>
        <w:numPr>
          <w:numId w:val="1002"/>
          <w:ilvl w:val="0"/>
        </w:numPr>
      </w:pPr>
      <w:r>
        <w:t xml:space="preserve">Experience supporting a successful consulting business</w:t>
      </w:r>
    </w:p>
    <w:p>
      <w:pPr>
        <w:pStyle w:val="Compact"/>
        <w:numPr>
          <w:numId w:val="1002"/>
          <w:ilvl w:val="0"/>
        </w:numPr>
      </w:pPr>
      <w:r>
        <w:t xml:space="preserve">Technical background as an IT professional to relate with and earn credibility with the Consulting team</w:t>
      </w:r>
    </w:p>
    <w:p>
      <w:pPr>
        <w:pStyle w:val="Compact"/>
        <w:numPr>
          <w:numId w:val="1002"/>
          <w:ilvl w:val="0"/>
        </w:numPr>
      </w:pPr>
      <w:r>
        <w:t xml:space="preserve">Expertise in middleware or infrastructure platforms is greatly preferred</w:t>
      </w:r>
    </w:p>
    <w:p>
      <w:pPr>
        <w:pStyle w:val="Compact"/>
        <w:numPr>
          <w:numId w:val="1002"/>
          <w:ilvl w:val="0"/>
        </w:numPr>
      </w:pPr>
      <w:r>
        <w:t xml:space="preserve">5+ years in a technical management/leadership experience (Manger/Director level)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livery-servi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livery-servi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2021-10-28T18:39:25Z</dcterms:created>
  <dcterms:modified xsi:type="dcterms:W3CDTF">2021-10-28T18:39:25Z</dcterms:modified>
</cp:coreProperties>
</file>