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https://www.velvetjobs.com/job-descriptions/delivery-program-manager</w:t>
        </w:r>
      </w:hyperlink>
    </w:p>
    <w:p>
      <w:pPr>
        <w:pStyle w:val="Heading1"/>
      </w:pPr>
      <w:bookmarkStart w:id="21" w:name="example-of-delivery-program-manager-job-description"/>
      <w:r>
        <w:t xml:space="preserve">Example of Delivery Program Manager Job Description</w:t>
      </w:r>
      <w:bookmarkEnd w:id="21"/>
    </w:p>
    <w:p>
      <w:pPr>
        <w:pStyle w:val="Compact"/>
      </w:pPr>
      <w:r>
        <w:t xml:space="preserve">Our company is looking for a delivery program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delivery-program-manager"/>
      <w:r>
        <w:t xml:space="preserve">Responsibilities for delivery program manager</w:t>
      </w:r>
      <w:bookmarkEnd w:id="22"/>
    </w:p>
    <w:p>
      <w:pPr>
        <w:pStyle w:val="Compact"/>
        <w:numPr>
          <w:numId w:val="1001"/>
          <w:ilvl w:val="0"/>
        </w:numPr>
      </w:pPr>
      <w:r>
        <w:t xml:space="preserve">Manage projects and ensure that key outcomes and deliverables are met</w:t>
      </w:r>
    </w:p>
    <w:p>
      <w:pPr>
        <w:pStyle w:val="Compact"/>
        <w:numPr>
          <w:numId w:val="1001"/>
          <w:ilvl w:val="0"/>
        </w:numPr>
      </w:pPr>
      <w:r>
        <w:t xml:space="preserve">Manage the Project effectively and efficiently to ensure the budget and project plan objectives</w:t>
      </w:r>
    </w:p>
    <w:p>
      <w:pPr>
        <w:pStyle w:val="Compact"/>
        <w:numPr>
          <w:numId w:val="1001"/>
          <w:ilvl w:val="0"/>
        </w:numPr>
      </w:pPr>
      <w:r>
        <w:t xml:space="preserve">Ensure that all project updates and communications are dealt with in a professional manner, within</w:t>
      </w:r>
    </w:p>
    <w:p>
      <w:pPr>
        <w:pStyle w:val="Compact"/>
        <w:numPr>
          <w:numId w:val="1001"/>
          <w:ilvl w:val="0"/>
        </w:numPr>
      </w:pPr>
      <w:r>
        <w:t xml:space="preserve">Participate in cross-functional projects that span multiple business units across the global</w:t>
      </w:r>
    </w:p>
    <w:p>
      <w:pPr>
        <w:pStyle w:val="Compact"/>
        <w:numPr>
          <w:numId w:val="1001"/>
          <w:ilvl w:val="0"/>
        </w:numPr>
      </w:pPr>
      <w:r>
        <w:t xml:space="preserve">Works with the Client Manager to ensure client expectations and the program are aligned</w:t>
      </w:r>
    </w:p>
    <w:p>
      <w:pPr>
        <w:pStyle w:val="Compact"/>
        <w:numPr>
          <w:numId w:val="1001"/>
          <w:ilvl w:val="0"/>
        </w:numPr>
      </w:pPr>
      <w:r>
        <w:t xml:space="preserve">Participates in Power Delivery marketing efforts, communications and client development with business, operations, marketing and project staff to maximize client satisfaction, company growth and profitability</w:t>
      </w:r>
    </w:p>
    <w:p>
      <w:pPr>
        <w:pStyle w:val="Compact"/>
        <w:numPr>
          <w:numId w:val="1001"/>
          <w:ilvl w:val="0"/>
        </w:numPr>
      </w:pPr>
      <w:r>
        <w:t xml:space="preserve">May assist regional and national leadership in growing the power delivery program by developing new clients, enhancing our position with existing clients and implementing our long-term strategy in the market</w:t>
      </w:r>
    </w:p>
    <w:p>
      <w:pPr>
        <w:pStyle w:val="Compact"/>
        <w:numPr>
          <w:numId w:val="1001"/>
          <w:ilvl w:val="0"/>
        </w:numPr>
      </w:pPr>
      <w:r>
        <w:t xml:space="preserve">Works with local and regional operations and national leadership to build capabilities through recruitment and staff training</w:t>
      </w:r>
    </w:p>
    <w:p>
      <w:pPr>
        <w:pStyle w:val="Compact"/>
        <w:numPr>
          <w:numId w:val="1001"/>
          <w:ilvl w:val="0"/>
        </w:numPr>
      </w:pPr>
      <w:r>
        <w:t xml:space="preserve">Manages key/critical projects or programs, including managing technical staff and sub-consultant teams to meet project delivery needs and exceed client expectations</w:t>
      </w:r>
    </w:p>
    <w:p>
      <w:pPr>
        <w:pStyle w:val="Compact"/>
        <w:numPr>
          <w:numId w:val="1001"/>
          <w:ilvl w:val="0"/>
        </w:numPr>
      </w:pPr>
      <w:r>
        <w:t xml:space="preserve">Responsible for contract development and compliance</w:t>
      </w:r>
    </w:p>
    <w:p>
      <w:pPr>
        <w:pStyle w:val="Heading2"/>
      </w:pPr>
      <w:bookmarkStart w:id="23" w:name="qualifications-for-delivery-program-manager"/>
      <w:r>
        <w:t xml:space="preserve">Qualifications for delivery program manager</w:t>
      </w:r>
      <w:bookmarkEnd w:id="23"/>
    </w:p>
    <w:p>
      <w:pPr>
        <w:pStyle w:val="Compact"/>
        <w:numPr>
          <w:numId w:val="1002"/>
          <w:ilvl w:val="0"/>
        </w:numPr>
      </w:pPr>
      <w:r>
        <w:t xml:space="preserve">Highly effective program management skills in overseeing and coordinating complex and multifaceted projects inclusive of strategic planning and execution, risk identification and management, problem solving, effective team and budget management</w:t>
      </w:r>
    </w:p>
    <w:p>
      <w:pPr>
        <w:pStyle w:val="Compact"/>
        <w:numPr>
          <w:numId w:val="1002"/>
          <w:ilvl w:val="0"/>
        </w:numPr>
      </w:pPr>
      <w:r>
        <w:t xml:space="preserve">Highly developed interpersonal skills and collaborative working style including experience with representation, proven ability to establish and maintain strong and productive relationships and networks with students, STEM professionals, teachers, industry, colleagues and supervisors</w:t>
      </w:r>
    </w:p>
    <w:p>
      <w:pPr>
        <w:pStyle w:val="Compact"/>
        <w:numPr>
          <w:numId w:val="1002"/>
          <w:ilvl w:val="0"/>
        </w:numPr>
      </w:pPr>
      <w:r>
        <w:t xml:space="preserve">Ability to multitask (more than one program, diverse groups)</w:t>
      </w:r>
    </w:p>
    <w:p>
      <w:pPr>
        <w:pStyle w:val="Compact"/>
        <w:numPr>
          <w:numId w:val="1002"/>
          <w:ilvl w:val="0"/>
        </w:numPr>
      </w:pPr>
      <w:r>
        <w:t xml:space="preserve">Ability to communicate well, both verbally and written, within a technical environment</w:t>
      </w:r>
    </w:p>
    <w:p>
      <w:pPr>
        <w:pStyle w:val="Compact"/>
        <w:numPr>
          <w:numId w:val="1002"/>
          <w:ilvl w:val="0"/>
        </w:numPr>
      </w:pPr>
      <w:r>
        <w:t xml:space="preserve">Experience with Cloud, DevOps and CI/CD is a plus</w:t>
      </w:r>
    </w:p>
    <w:p>
      <w:pPr>
        <w:pStyle w:val="Compact"/>
        <w:numPr>
          <w:numId w:val="1002"/>
          <w:ilvl w:val="0"/>
        </w:numPr>
      </w:pPr>
      <w:r>
        <w:t xml:space="preserve">Consulting, or contract, experience with healthcare customers, Technology customer and/or State/local government customers is a plus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elivery-program-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elivery-program-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2021-10-28T18:37:39Z</dcterms:created>
  <dcterms:modified xsi:type="dcterms:W3CDTF">2021-10-28T18:37:39Z</dcterms:modified>
</cp:coreProperties>
</file>