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https://www.velvetjobs.com/job-descriptions/delivery-operations</w:t>
        </w:r>
      </w:hyperlink>
    </w:p>
    <w:p>
      <w:pPr>
        <w:pStyle w:val="Heading1"/>
      </w:pPr>
      <w:bookmarkStart w:id="21" w:name="example-of-delivery-operations-job-description"/>
      <w:r>
        <w:t xml:space="preserve">Example of Delivery Operations Job Description</w:t>
      </w:r>
      <w:bookmarkEnd w:id="21"/>
    </w:p>
    <w:p>
      <w:pPr>
        <w:pStyle w:val="Compact"/>
      </w:pPr>
      <w:r>
        <w:t xml:space="preserve">Our innovative and growing company is looking to fill the role of delivery operations.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elivery-operations"/>
      <w:r>
        <w:t xml:space="preserve">Responsibilities for delivery operations</w:t>
      </w:r>
      <w:bookmarkEnd w:id="22"/>
    </w:p>
    <w:p>
      <w:pPr>
        <w:pStyle w:val="Compact"/>
        <w:numPr>
          <w:numId w:val="1001"/>
          <w:ilvl w:val="0"/>
        </w:numPr>
      </w:pPr>
      <w:r>
        <w:t xml:space="preserve">Oversee the check-in and check-out process of the delivery trucks to ensure accuracy of paperwork and inventory</w:t>
      </w:r>
    </w:p>
    <w:p>
      <w:pPr>
        <w:pStyle w:val="Compact"/>
        <w:numPr>
          <w:numId w:val="1001"/>
          <w:ilvl w:val="0"/>
        </w:numPr>
      </w:pPr>
      <w:r>
        <w:t xml:space="preserve">Interacts on daily basis with cross dock and store management team on issues, ideas, processes, priorities, to maintain department at a high level of efficiency</w:t>
      </w:r>
    </w:p>
    <w:p>
      <w:pPr>
        <w:pStyle w:val="Compact"/>
        <w:numPr>
          <w:numId w:val="1001"/>
          <w:ilvl w:val="0"/>
        </w:numPr>
      </w:pPr>
      <w:r>
        <w:t xml:space="preserve">Managing and assigning of specific responsibilities to the operations team</w:t>
      </w:r>
    </w:p>
    <w:p>
      <w:pPr>
        <w:pStyle w:val="Compact"/>
        <w:numPr>
          <w:numId w:val="1001"/>
          <w:ilvl w:val="0"/>
        </w:numPr>
      </w:pPr>
      <w:r>
        <w:t xml:space="preserve">Work with the Delivery Assurance Manager and Engagement Manager to move checkpoint dates as needed</w:t>
      </w:r>
    </w:p>
    <w:p>
      <w:pPr>
        <w:pStyle w:val="Compact"/>
        <w:numPr>
          <w:numId w:val="1001"/>
          <w:ilvl w:val="0"/>
        </w:numPr>
      </w:pPr>
      <w:r>
        <w:t xml:space="preserve">Keep the account manager and others informed about project status and issues that may impact client relations</w:t>
      </w:r>
    </w:p>
    <w:p>
      <w:pPr>
        <w:pStyle w:val="Compact"/>
        <w:numPr>
          <w:numId w:val="1001"/>
          <w:ilvl w:val="0"/>
        </w:numPr>
      </w:pPr>
      <w:r>
        <w:t xml:space="preserve">Provide assistance to maintain and update the governance framework and disciplines necessary to support the engagement</w:t>
      </w:r>
    </w:p>
    <w:p>
      <w:pPr>
        <w:pStyle w:val="Compact"/>
        <w:numPr>
          <w:numId w:val="1001"/>
          <w:ilvl w:val="0"/>
        </w:numPr>
      </w:pPr>
      <w:r>
        <w:t xml:space="preserve">Understanding of business drivers and how Settlements supports delivery of the business strategy</w:t>
      </w:r>
    </w:p>
    <w:p>
      <w:pPr>
        <w:pStyle w:val="Compact"/>
        <w:numPr>
          <w:numId w:val="1001"/>
          <w:ilvl w:val="0"/>
        </w:numPr>
      </w:pPr>
      <w:r>
        <w:t xml:space="preserve">Maintains a rigorous process of account reviews with the team leads</w:t>
      </w:r>
    </w:p>
    <w:p>
      <w:pPr>
        <w:pStyle w:val="Compact"/>
        <w:numPr>
          <w:numId w:val="1001"/>
          <w:ilvl w:val="0"/>
        </w:numPr>
      </w:pPr>
      <w:r>
        <w:t xml:space="preserve">Monitors monthly budget reports within Account Receivables Team</w:t>
      </w:r>
    </w:p>
    <w:p>
      <w:pPr>
        <w:pStyle w:val="Compact"/>
        <w:numPr>
          <w:numId w:val="1001"/>
          <w:ilvl w:val="0"/>
        </w:numPr>
      </w:pPr>
      <w:r>
        <w:t xml:space="preserve">Understanding procedures and processes for the relevant Businesses, the internal GBS processes</w:t>
      </w:r>
    </w:p>
    <w:p>
      <w:pPr>
        <w:pStyle w:val="Heading2"/>
      </w:pPr>
      <w:bookmarkStart w:id="23" w:name="qualifications-for-delivery-operations"/>
      <w:r>
        <w:t xml:space="preserve">Qualifications for delivery operations</w:t>
      </w:r>
      <w:bookmarkEnd w:id="23"/>
    </w:p>
    <w:p>
      <w:pPr>
        <w:pStyle w:val="Compact"/>
        <w:numPr>
          <w:numId w:val="1002"/>
          <w:ilvl w:val="0"/>
        </w:numPr>
      </w:pPr>
      <w:r>
        <w:t xml:space="preserve">Intricate knowledge of ISP topologies, datacenters, co-location environments</w:t>
      </w:r>
    </w:p>
    <w:p>
      <w:pPr>
        <w:pStyle w:val="Compact"/>
        <w:numPr>
          <w:numId w:val="1002"/>
          <w:ilvl w:val="0"/>
        </w:numPr>
      </w:pPr>
      <w:r>
        <w:t xml:space="preserve">Familiarity with/experience using Xytech, Filemaker, DL3, OMS, 4D and other post production software packages</w:t>
      </w:r>
    </w:p>
    <w:p>
      <w:pPr>
        <w:pStyle w:val="Compact"/>
        <w:numPr>
          <w:numId w:val="1002"/>
          <w:ilvl w:val="0"/>
        </w:numPr>
      </w:pPr>
      <w:r>
        <w:t xml:space="preserve">Proficiency with Microsoft Office (Excel, Word, PowerPoint) required</w:t>
      </w:r>
    </w:p>
    <w:p>
      <w:pPr>
        <w:pStyle w:val="Compact"/>
        <w:numPr>
          <w:numId w:val="1002"/>
          <w:ilvl w:val="0"/>
        </w:numPr>
      </w:pPr>
      <w:r>
        <w:t xml:space="preserve">Administrative and automotive experience highly preferred</w:t>
      </w:r>
    </w:p>
    <w:p>
      <w:pPr>
        <w:pStyle w:val="Compact"/>
        <w:numPr>
          <w:numId w:val="1002"/>
          <w:ilvl w:val="0"/>
        </w:numPr>
      </w:pPr>
      <w:r>
        <w:t xml:space="preserve">Ten years or more of business improvement and/or design experience</w:t>
      </w:r>
    </w:p>
    <w:p>
      <w:pPr>
        <w:pStyle w:val="Compact"/>
        <w:numPr>
          <w:numId w:val="1002"/>
          <w:ilvl w:val="0"/>
        </w:numPr>
      </w:pPr>
      <w:r>
        <w:t xml:space="preserve">Demonstrated success at leading and delivering results for complex strategic, transformational, and growth projects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livery-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livery-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2021-10-28T13:15:03Z</dcterms:created>
  <dcterms:modified xsi:type="dcterms:W3CDTF">2021-10-28T13:15:03Z</dcterms:modified>
</cp:coreProperties>
</file>