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https://www.velvetjobs.com/job-descriptions/delivery-manager-senior</w:t>
        </w:r>
      </w:hyperlink>
    </w:p>
    <w:p>
      <w:pPr>
        <w:pStyle w:val="Heading1"/>
      </w:pPr>
      <w:bookmarkStart w:id="21" w:name="example-of-delivery-manager-senior-job-description"/>
      <w:r>
        <w:t xml:space="preserve">Example of Delivery Manager Senior Job Description</w:t>
      </w:r>
      <w:bookmarkEnd w:id="21"/>
    </w:p>
    <w:p>
      <w:pPr>
        <w:pStyle w:val="Compact"/>
      </w:pPr>
      <w:r>
        <w:t xml:space="preserve">Our company is hiring for a delivery manager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manager-senior"/>
      <w:r>
        <w:t xml:space="preserve">Responsibilities for delivery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candidate will work with the entire management team to assist in the implementation of service enhancements in the support for the Investment Professionals</w:t>
      </w:r>
    </w:p>
    <w:p>
      <w:pPr>
        <w:pStyle w:val="Compact"/>
        <w:numPr>
          <w:numId w:val="1001"/>
          <w:ilvl w:val="0"/>
        </w:numPr>
      </w:pPr>
      <w:r>
        <w:t xml:space="preserve">Manage cross Lifecycle Management and integration</w:t>
      </w:r>
    </w:p>
    <w:p>
      <w:pPr>
        <w:pStyle w:val="Compact"/>
        <w:numPr>
          <w:numId w:val="1001"/>
          <w:ilvl w:val="0"/>
        </w:numPr>
      </w:pPr>
      <w:r>
        <w:t xml:space="preserve">Experience as a Program / Project Manager is an asset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– experience with senior executives</w:t>
      </w:r>
    </w:p>
    <w:p>
      <w:pPr>
        <w:pStyle w:val="Compact"/>
        <w:numPr>
          <w:numId w:val="1001"/>
          <w:ilvl w:val="0"/>
        </w:numPr>
      </w:pPr>
      <w:r>
        <w:t xml:space="preserve">Attention to detail / manage timelines</w:t>
      </w:r>
    </w:p>
    <w:p>
      <w:pPr>
        <w:pStyle w:val="Compact"/>
        <w:numPr>
          <w:numId w:val="1001"/>
          <w:ilvl w:val="0"/>
        </w:numPr>
      </w:pPr>
      <w:r>
        <w:t xml:space="preserve">Ability to assess risk – proactive, forward thinking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customers to understand their perception of our services and their needs</w:t>
      </w:r>
    </w:p>
    <w:p>
      <w:pPr>
        <w:pStyle w:val="Compact"/>
        <w:numPr>
          <w:numId w:val="1001"/>
          <w:ilvl w:val="0"/>
        </w:numPr>
      </w:pPr>
      <w:r>
        <w:t xml:space="preserve">Quality Assurance - Demonstrate commitment to quality assurance and utilization of quality tools to drive SLA attainment and exceed client expectations</w:t>
      </w:r>
    </w:p>
    <w:p>
      <w:pPr>
        <w:pStyle w:val="Compact"/>
        <w:numPr>
          <w:numId w:val="1001"/>
          <w:ilvl w:val="0"/>
        </w:numPr>
      </w:pPr>
      <w:r>
        <w:t xml:space="preserve">Manage the Vendor’s operational performance - monitor performance against Service Level Agreements and work with the vendor to address any performance issues</w:t>
      </w:r>
    </w:p>
    <w:p>
      <w:pPr>
        <w:pStyle w:val="Compact"/>
        <w:numPr>
          <w:numId w:val="1001"/>
          <w:ilvl w:val="0"/>
        </w:numPr>
      </w:pPr>
      <w:r>
        <w:t xml:space="preserve">Provides direction and assistance to teams regarding execution and delivery of digital projects</w:t>
      </w:r>
    </w:p>
    <w:p>
      <w:pPr>
        <w:pStyle w:val="Heading2"/>
      </w:pPr>
      <w:bookmarkStart w:id="23" w:name="qualifications-for-delivery-manager-senior"/>
      <w:r>
        <w:t xml:space="preserve">Qualifications for delivery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hands-on technical experience estimating and conceptualizing large scale data solutions, preferably using of the following technologies (Hadoop, Cassandra, GreenPlum, Vertica, Aster)</w:t>
      </w:r>
    </w:p>
    <w:p>
      <w:pPr>
        <w:pStyle w:val="Compact"/>
        <w:numPr>
          <w:numId w:val="1002"/>
          <w:ilvl w:val="0"/>
        </w:numPr>
      </w:pPr>
      <w:r>
        <w:t xml:space="preserve">Data Science and Analytics (machine learning, analytical models, MAHOUT)</w:t>
      </w:r>
    </w:p>
    <w:p>
      <w:pPr>
        <w:pStyle w:val="Compact"/>
        <w:numPr>
          <w:numId w:val="1002"/>
          <w:ilvl w:val="0"/>
        </w:numPr>
      </w:pPr>
      <w:r>
        <w:t xml:space="preserve">5 years of experience with working on BD processes in the DoD, including capture, proposal, client and industry development, competitive bidding, or new business development</w:t>
      </w:r>
    </w:p>
    <w:p>
      <w:pPr>
        <w:pStyle w:val="Compact"/>
        <w:numPr>
          <w:numId w:val="1002"/>
          <w:ilvl w:val="0"/>
        </w:numPr>
      </w:pPr>
      <w:r>
        <w:t xml:space="preserve">Budget responsibility (c.a</w:t>
      </w:r>
    </w:p>
    <w:p>
      <w:pPr>
        <w:pStyle w:val="Compact"/>
        <w:numPr>
          <w:numId w:val="1002"/>
          <w:ilvl w:val="0"/>
        </w:numPr>
      </w:pPr>
      <w:r>
        <w:t xml:space="preserve">Degree in IT or business-related subject</w:t>
      </w:r>
    </w:p>
    <w:p>
      <w:pPr>
        <w:pStyle w:val="Compact"/>
        <w:numPr>
          <w:numId w:val="1002"/>
          <w:ilvl w:val="0"/>
        </w:numPr>
      </w:pPr>
      <w:r>
        <w:t xml:space="preserve">ITIL certification or equivalent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