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https://www.velvetjobs.com/job-descriptions/delivery-leader</w:t>
        </w:r>
      </w:hyperlink>
    </w:p>
    <w:p>
      <w:pPr>
        <w:pStyle w:val="Heading1"/>
      </w:pPr>
      <w:bookmarkStart w:id="21" w:name="example-of-delivery-leader-job-description"/>
      <w:r>
        <w:t xml:space="preserve">Example of Delivery Leader Job Description</w:t>
      </w:r>
      <w:bookmarkEnd w:id="21"/>
    </w:p>
    <w:p>
      <w:pPr>
        <w:pStyle w:val="Compact"/>
      </w:pPr>
      <w:r>
        <w:t xml:space="preserve">Our company is growing rapidly and is looking for a delivery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leader"/>
      <w:r>
        <w:t xml:space="preserve">Responsibilities for delivery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staff an optimized team in the delivery center</w:t>
      </w:r>
    </w:p>
    <w:p>
      <w:pPr>
        <w:pStyle w:val="Compact"/>
        <w:numPr>
          <w:numId w:val="1001"/>
          <w:ilvl w:val="0"/>
        </w:numPr>
      </w:pPr>
      <w:r>
        <w:t xml:space="preserve">Drive employee engagement through center wide communications, team building and retention programs/activities</w:t>
      </w:r>
    </w:p>
    <w:p>
      <w:pPr>
        <w:pStyle w:val="Compact"/>
        <w:numPr>
          <w:numId w:val="1001"/>
          <w:ilvl w:val="0"/>
        </w:numPr>
      </w:pPr>
      <w:r>
        <w:t xml:space="preserve">Assure adequate delivery center team training</w:t>
      </w:r>
    </w:p>
    <w:p>
      <w:pPr>
        <w:pStyle w:val="Compact"/>
        <w:numPr>
          <w:numId w:val="1001"/>
          <w:ilvl w:val="0"/>
        </w:numPr>
      </w:pPr>
      <w:r>
        <w:t xml:space="preserve">Create a culture that embraces employee growth &amp; development in the delivery centers</w:t>
      </w:r>
    </w:p>
    <w:p>
      <w:pPr>
        <w:pStyle w:val="Compact"/>
        <w:numPr>
          <w:numId w:val="1001"/>
          <w:ilvl w:val="0"/>
        </w:numPr>
      </w:pPr>
      <w:r>
        <w:t xml:space="preserve">Report on delivery center activities through productivity, operational and dashboard reports</w:t>
      </w:r>
    </w:p>
    <w:p>
      <w:pPr>
        <w:pStyle w:val="Compact"/>
        <w:numPr>
          <w:numId w:val="1001"/>
          <w:ilvl w:val="0"/>
        </w:numPr>
      </w:pPr>
      <w:r>
        <w:t xml:space="preserve">Understand and maintain internal client satisfaction scores and work to improve the delivery in the center</w:t>
      </w:r>
    </w:p>
    <w:p>
      <w:pPr>
        <w:pStyle w:val="Compact"/>
        <w:numPr>
          <w:numId w:val="1001"/>
          <w:ilvl w:val="0"/>
        </w:numPr>
      </w:pPr>
      <w:r>
        <w:t xml:space="preserve">Collaborate effectively with HR, Resource Operations/Facilities, Finance, Procurement, Security, Business controls and RPO Delivery Operations to achieve results for delivery center</w:t>
      </w:r>
    </w:p>
    <w:p>
      <w:pPr>
        <w:pStyle w:val="Compact"/>
        <w:numPr>
          <w:numId w:val="1001"/>
          <w:ilvl w:val="0"/>
        </w:numPr>
      </w:pPr>
      <w:r>
        <w:t xml:space="preserve">Act as an approver on behalf of the delivery center for expenses</w:t>
      </w:r>
    </w:p>
    <w:p>
      <w:pPr>
        <w:pStyle w:val="Compact"/>
        <w:numPr>
          <w:numId w:val="1001"/>
          <w:ilvl w:val="0"/>
        </w:numPr>
      </w:pPr>
      <w:r>
        <w:t xml:space="preserve">Ensure delivery center teams have necessary resources, including but not limited to regulatory/ statutory licenses, technology, vendors and partners, and headcount needs</w:t>
      </w:r>
    </w:p>
    <w:p>
      <w:pPr>
        <w:pStyle w:val="Compact"/>
        <w:numPr>
          <w:numId w:val="1001"/>
          <w:ilvl w:val="0"/>
        </w:numPr>
      </w:pPr>
      <w:r>
        <w:t xml:space="preserve">Provide regular program updates with the onshore/ functional leadership team and line managers that are supported in the delivery center</w:t>
      </w:r>
    </w:p>
    <w:p>
      <w:pPr>
        <w:pStyle w:val="Heading2"/>
      </w:pPr>
      <w:bookmarkStart w:id="23" w:name="qualifications-for-delivery-leader"/>
      <w:r>
        <w:t xml:space="preserve">Qualifications for delivery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business and external stakeholders to ensure effective two-way communications regarding collection of business requirements and communication of key product decisions, plans, and releases</w:t>
      </w:r>
    </w:p>
    <w:p>
      <w:pPr>
        <w:pStyle w:val="Compact"/>
        <w:numPr>
          <w:numId w:val="1002"/>
          <w:ilvl w:val="0"/>
        </w:numPr>
      </w:pPr>
      <w:r>
        <w:t xml:space="preserve">Develop new strategies/products in order to capture new payment flows such as B2B, P2P etc</w:t>
      </w:r>
    </w:p>
    <w:p>
      <w:pPr>
        <w:pStyle w:val="Compact"/>
        <w:numPr>
          <w:numId w:val="1002"/>
          <w:ilvl w:val="0"/>
        </w:numPr>
      </w:pPr>
      <w:r>
        <w:t xml:space="preserve">Determine and evaluate business cases for proposed product developments that drive recommended prioritization</w:t>
      </w:r>
    </w:p>
    <w:p>
      <w:pPr>
        <w:pStyle w:val="Compact"/>
        <w:numPr>
          <w:numId w:val="1002"/>
          <w:ilvl w:val="0"/>
        </w:numPr>
      </w:pPr>
      <w:r>
        <w:t xml:space="preserve">Responsible for the implementation of process improvements and tool enhancements related to customer implementations</w:t>
      </w:r>
    </w:p>
    <w:p>
      <w:pPr>
        <w:pStyle w:val="Compact"/>
        <w:numPr>
          <w:numId w:val="1002"/>
          <w:ilvl w:val="0"/>
        </w:numPr>
      </w:pPr>
      <w:r>
        <w:t xml:space="preserve">Review and optimize customer operational performance</w:t>
      </w:r>
    </w:p>
    <w:p>
      <w:pPr>
        <w:pStyle w:val="Compact"/>
        <w:numPr>
          <w:numId w:val="1002"/>
          <w:ilvl w:val="0"/>
        </w:numPr>
      </w:pPr>
      <w:r>
        <w:t xml:space="preserve">Optimize working relationships with internal suppliers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2021-10-28T13:15:37Z</dcterms:created>
  <dcterms:modified xsi:type="dcterms:W3CDTF">2021-10-28T13:15:37Z</dcterms:modified>
</cp:coreProperties>
</file>