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https://www.velvetjobs.com/job-descriptions/delivery-associate</w:t>
        </w:r>
      </w:hyperlink>
    </w:p>
    <w:p>
      <w:pPr>
        <w:pStyle w:val="Heading1"/>
      </w:pPr>
      <w:bookmarkStart w:id="21" w:name="example-of-delivery-associate-job-description"/>
      <w:r>
        <w:t xml:space="preserve">Example of Delivery Associate Job Description</w:t>
      </w:r>
      <w:bookmarkEnd w:id="21"/>
    </w:p>
    <w:p>
      <w:pPr>
        <w:pStyle w:val="Compact"/>
      </w:pPr>
      <w:r>
        <w:t xml:space="preserve">Our innovative and growing company is looking to fill the role of delivery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livery-associate"/>
      <w:r>
        <w:t xml:space="preserve">Responsibilities for delivery associate</w:t>
      </w:r>
      <w:bookmarkEnd w:id="22"/>
    </w:p>
    <w:p>
      <w:pPr>
        <w:pStyle w:val="Compact"/>
        <w:numPr>
          <w:numId w:val="1001"/>
          <w:ilvl w:val="0"/>
        </w:numPr>
      </w:pPr>
      <w:r>
        <w:t xml:space="preserve">Iteratively deliver software which achieves objectives using appropriate agile tools ensuring just enough process is used</w:t>
      </w:r>
    </w:p>
    <w:p>
      <w:pPr>
        <w:pStyle w:val="Compact"/>
        <w:numPr>
          <w:numId w:val="1001"/>
          <w:ilvl w:val="0"/>
        </w:numPr>
      </w:pPr>
      <w:r>
        <w:t xml:space="preserve">Lead the collaborative dynamic planning process</w:t>
      </w:r>
    </w:p>
    <w:p>
      <w:pPr>
        <w:pStyle w:val="Compact"/>
        <w:numPr>
          <w:numId w:val="1001"/>
          <w:ilvl w:val="0"/>
        </w:numPr>
      </w:pPr>
      <w:r>
        <w:t xml:space="preserve">Full accountability for team’s and individuals’ performance, management and development</w:t>
      </w:r>
    </w:p>
    <w:p>
      <w:pPr>
        <w:pStyle w:val="Compact"/>
        <w:numPr>
          <w:numId w:val="1001"/>
          <w:ilvl w:val="0"/>
        </w:numPr>
      </w:pPr>
      <w:r>
        <w:t xml:space="preserve">Support, guide and facilitate a high performing, multi-disciplinary team</w:t>
      </w:r>
    </w:p>
    <w:p>
      <w:pPr>
        <w:pStyle w:val="Compact"/>
        <w:numPr>
          <w:numId w:val="1001"/>
          <w:ilvl w:val="0"/>
        </w:numPr>
      </w:pPr>
      <w:r>
        <w:t xml:space="preserve">Measure and analyse team performance and continually improve</w:t>
      </w:r>
    </w:p>
    <w:p>
      <w:pPr>
        <w:pStyle w:val="Compact"/>
        <w:numPr>
          <w:numId w:val="1001"/>
          <w:ilvl w:val="0"/>
        </w:numPr>
      </w:pPr>
      <w:r>
        <w:t xml:space="preserve">Drive exemplary team performance especially during difficult and challenging circumstances</w:t>
      </w:r>
    </w:p>
    <w:p>
      <w:pPr>
        <w:pStyle w:val="Compact"/>
        <w:numPr>
          <w:numId w:val="1001"/>
          <w:ilvl w:val="0"/>
        </w:numPr>
      </w:pPr>
      <w:r>
        <w:t xml:space="preserve">Embed a culture of quality and continuous improvement ensuring customer needs are met and expectations exceeded</w:t>
      </w:r>
    </w:p>
    <w:p>
      <w:pPr>
        <w:pStyle w:val="Compact"/>
        <w:numPr>
          <w:numId w:val="1001"/>
          <w:ilvl w:val="0"/>
        </w:numPr>
      </w:pPr>
      <w:r>
        <w:t xml:space="preserve">Build effective relationships with the Delivery Manager community, the business, key stakeholders and wider teams</w:t>
      </w:r>
    </w:p>
    <w:p>
      <w:pPr>
        <w:pStyle w:val="Compact"/>
        <w:numPr>
          <w:numId w:val="1001"/>
          <w:ilvl w:val="0"/>
        </w:numPr>
      </w:pPr>
      <w:r>
        <w:t xml:space="preserve">Actively engage with other software delivery teams and stakeholders to ensure understanding of the team/s objectives and the work being done generating commitment to goals at all levels</w:t>
      </w:r>
    </w:p>
    <w:p>
      <w:pPr>
        <w:pStyle w:val="Compact"/>
        <w:numPr>
          <w:numId w:val="1001"/>
          <w:ilvl w:val="0"/>
        </w:numPr>
      </w:pPr>
      <w:r>
        <w:t xml:space="preserve">Empower and direct your team to communicate with business users to gain information that will allow them to deliver the best solution</w:t>
      </w:r>
    </w:p>
    <w:p>
      <w:pPr>
        <w:pStyle w:val="Heading2"/>
      </w:pPr>
      <w:bookmarkStart w:id="23" w:name="qualifications-for-delivery-associate"/>
      <w:r>
        <w:t xml:space="preserve">Qualifications for delivery associate</w:t>
      </w:r>
      <w:bookmarkEnd w:id="23"/>
    </w:p>
    <w:p>
      <w:pPr>
        <w:pStyle w:val="Compact"/>
        <w:numPr>
          <w:numId w:val="1002"/>
          <w:ilvl w:val="0"/>
        </w:numPr>
      </w:pPr>
      <w:r>
        <w:t xml:space="preserve">Proficient English written and verbal communication skills</w:t>
      </w:r>
    </w:p>
    <w:p>
      <w:pPr>
        <w:pStyle w:val="Compact"/>
        <w:numPr>
          <w:numId w:val="1002"/>
          <w:ilvl w:val="0"/>
        </w:numPr>
      </w:pPr>
      <w:r>
        <w:t xml:space="preserve">Proficient administrative ability</w:t>
      </w:r>
    </w:p>
    <w:p>
      <w:pPr>
        <w:pStyle w:val="Compact"/>
        <w:numPr>
          <w:numId w:val="1002"/>
          <w:ilvl w:val="0"/>
        </w:numPr>
      </w:pPr>
      <w:r>
        <w:t xml:space="preserve">Min 6 months working experience in commercial transport service environment</w:t>
      </w:r>
    </w:p>
    <w:p>
      <w:pPr>
        <w:pStyle w:val="Compact"/>
        <w:numPr>
          <w:numId w:val="1002"/>
          <w:ilvl w:val="0"/>
        </w:numPr>
      </w:pPr>
      <w:r>
        <w:t xml:space="preserve">Min 6 months working experience in customer service environment</w:t>
      </w:r>
    </w:p>
    <w:p>
      <w:pPr>
        <w:pStyle w:val="Compact"/>
        <w:numPr>
          <w:numId w:val="1002"/>
          <w:ilvl w:val="0"/>
        </w:numPr>
      </w:pPr>
      <w:r>
        <w:t xml:space="preserve">Solid experience in the Distribution Sector, including intimate knowledge of current industry trends and challenges</w:t>
      </w:r>
    </w:p>
    <w:p>
      <w:pPr>
        <w:pStyle w:val="Compact"/>
        <w:numPr>
          <w:numId w:val="1002"/>
          <w:ilvl w:val="0"/>
        </w:numPr>
      </w:pPr>
      <w:r>
        <w:t xml:space="preserve">Willing and able to travel as required but ideally located in Toronto or Montreal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livery-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livery-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2021-10-28T13:33:52Z</dcterms:created>
  <dcterms:modified xsi:type="dcterms:W3CDTF">2021-10-28T13:33:52Z</dcterms:modified>
</cp:coreProperties>
</file>