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https://www.velvetjobs.com/job-descriptions/dealer-specialist</w:t>
        </w:r>
      </w:hyperlink>
    </w:p>
    <w:p>
      <w:pPr>
        <w:pStyle w:val="Heading1"/>
      </w:pPr>
      <w:bookmarkStart w:id="21" w:name="example-of-dealer-specialist-job-description"/>
      <w:r>
        <w:t xml:space="preserve">Example of Dealer Specialist Job Description</w:t>
      </w:r>
      <w:bookmarkEnd w:id="21"/>
    </w:p>
    <w:p>
      <w:pPr>
        <w:pStyle w:val="Compact"/>
      </w:pPr>
      <w:r>
        <w:t xml:space="preserve">Our company is looking for a dealer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ler-specialist"/>
      <w:r>
        <w:t xml:space="preserve">Responsibilities for dealer specialist</w:t>
      </w:r>
      <w:bookmarkEnd w:id="22"/>
    </w:p>
    <w:p>
      <w:pPr>
        <w:pStyle w:val="Compact"/>
        <w:numPr>
          <w:numId w:val="1001"/>
          <w:ilvl w:val="0"/>
        </w:numPr>
      </w:pPr>
      <w:r>
        <w:t xml:space="preserve">Work with Management team to support training and development of all members of the Lincoln team</w:t>
      </w:r>
    </w:p>
    <w:p>
      <w:pPr>
        <w:pStyle w:val="Compact"/>
        <w:numPr>
          <w:numId w:val="1001"/>
          <w:ilvl w:val="0"/>
        </w:numPr>
      </w:pPr>
      <w:r>
        <w:t xml:space="preserve">Develop a culture that embraces One Ford values</w:t>
      </w:r>
    </w:p>
    <w:p>
      <w:pPr>
        <w:pStyle w:val="Compact"/>
        <w:numPr>
          <w:numId w:val="1001"/>
          <w:ilvl w:val="0"/>
        </w:numPr>
      </w:pPr>
      <w:r>
        <w:t xml:space="preserve">Facilitate learning via classroom instruction and webinars</w:t>
      </w:r>
    </w:p>
    <w:p>
      <w:pPr>
        <w:pStyle w:val="Compact"/>
        <w:numPr>
          <w:numId w:val="1001"/>
          <w:ilvl w:val="0"/>
        </w:numPr>
      </w:pPr>
      <w:r>
        <w:t xml:space="preserve">Arrives at least 30 minutes prior the classroom training and (15 minutes prior for WebEx delivery) to test equipment and prepare the room</w:t>
      </w:r>
    </w:p>
    <w:p>
      <w:pPr>
        <w:pStyle w:val="Compact"/>
        <w:numPr>
          <w:numId w:val="1001"/>
          <w:ilvl w:val="0"/>
        </w:numPr>
      </w:pPr>
      <w:r>
        <w:t xml:space="preserve">Assist Account Executives to deliver income development training to dealerships</w:t>
      </w:r>
    </w:p>
    <w:p>
      <w:pPr>
        <w:pStyle w:val="Compact"/>
        <w:numPr>
          <w:numId w:val="1001"/>
          <w:ilvl w:val="0"/>
        </w:numPr>
      </w:pPr>
      <w:r>
        <w:t xml:space="preserve">Partner with the DP&amp;S account teams to identify customer training needs and deliver training to dealership personnel</w:t>
      </w:r>
    </w:p>
    <w:p>
      <w:pPr>
        <w:pStyle w:val="Compact"/>
        <w:numPr>
          <w:numId w:val="1001"/>
          <w:ilvl w:val="0"/>
        </w:numPr>
      </w:pPr>
      <w:r>
        <w:t xml:space="preserve">Deliver F&amp;I menu training</w:t>
      </w:r>
    </w:p>
    <w:p>
      <w:pPr>
        <w:pStyle w:val="Compact"/>
        <w:numPr>
          <w:numId w:val="1001"/>
          <w:ilvl w:val="0"/>
        </w:numPr>
      </w:pPr>
      <w:r>
        <w:t xml:space="preserve">Evaluate existing and emerging instructional trends, tools, and techniques for applicability within the Dealership Training group</w:t>
      </w:r>
    </w:p>
    <w:p>
      <w:pPr>
        <w:pStyle w:val="Compact"/>
        <w:numPr>
          <w:numId w:val="1001"/>
          <w:ilvl w:val="0"/>
        </w:numPr>
      </w:pPr>
      <w:r>
        <w:t xml:space="preserve">Assist AE's in acquiring new accounts by participating in Blueprints, proposals and launches</w:t>
      </w:r>
    </w:p>
    <w:p>
      <w:pPr>
        <w:pStyle w:val="Compact"/>
        <w:numPr>
          <w:numId w:val="1001"/>
          <w:ilvl w:val="0"/>
        </w:numPr>
      </w:pPr>
      <w:r>
        <w:t xml:space="preserve">Consult with account teams and customers to improve training and dealership performance</w:t>
      </w:r>
    </w:p>
    <w:p>
      <w:pPr>
        <w:pStyle w:val="Heading2"/>
      </w:pPr>
      <w:bookmarkStart w:id="23" w:name="qualifications-for-dealer-specialist"/>
      <w:r>
        <w:t xml:space="preserve">Qualifications for dealer specialist</w:t>
      </w:r>
      <w:bookmarkEnd w:id="23"/>
    </w:p>
    <w:p>
      <w:pPr>
        <w:pStyle w:val="Compact"/>
        <w:numPr>
          <w:numId w:val="1002"/>
          <w:ilvl w:val="0"/>
        </w:numPr>
      </w:pPr>
      <w:r>
        <w:t xml:space="preserve">Converting quotes into Oracle and confirming the order with customers to ensure accuracy, to obtain any special instructions regarding the order or delivery requirements</w:t>
      </w:r>
    </w:p>
    <w:p>
      <w:pPr>
        <w:pStyle w:val="Compact"/>
        <w:numPr>
          <w:numId w:val="1002"/>
          <w:ilvl w:val="0"/>
        </w:numPr>
      </w:pPr>
      <w:r>
        <w:t xml:space="preserve">Proactively ensuring that orders move through the system efficiently and working cross-</w:t>
      </w:r>
      <w:r>
        <w:softHyphen/>
      </w:r>
      <w:r>
        <w:t xml:space="preserve">‐functionally to troubleshoot any order-</w:t>
      </w:r>
      <w:r>
        <w:softHyphen/>
      </w:r>
      <w:r>
        <w:t xml:space="preserve">‐related issues that may arise</w:t>
      </w:r>
    </w:p>
    <w:p>
      <w:pPr>
        <w:pStyle w:val="Compact"/>
        <w:numPr>
          <w:numId w:val="1002"/>
          <w:ilvl w:val="0"/>
        </w:numPr>
      </w:pPr>
      <w:r>
        <w:t xml:space="preserve">Maintain industry, product, and competitor expertise</w:t>
      </w:r>
    </w:p>
    <w:p>
      <w:pPr>
        <w:pStyle w:val="Compact"/>
        <w:numPr>
          <w:numId w:val="1002"/>
          <w:ilvl w:val="0"/>
        </w:numPr>
      </w:pPr>
      <w:r>
        <w:t xml:space="preserve">Ensure that the training service provided is a clear differentiator to DP&amp;S competitors</w:t>
      </w:r>
    </w:p>
    <w:p>
      <w:pPr>
        <w:pStyle w:val="Compact"/>
        <w:numPr>
          <w:numId w:val="1002"/>
          <w:ilvl w:val="0"/>
        </w:numPr>
      </w:pPr>
      <w:r>
        <w:t xml:space="preserve">Participate in the sale of P&amp;C products as required</w:t>
      </w:r>
    </w:p>
    <w:p>
      <w:pPr>
        <w:pStyle w:val="Compact"/>
        <w:numPr>
          <w:numId w:val="1002"/>
          <w:ilvl w:val="0"/>
        </w:numPr>
      </w:pPr>
      <w:r>
        <w:t xml:space="preserve">High level of accountability and ability to effectively prioritize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2021-10-28T12:53:12Z</dcterms:created>
  <dcterms:modified xsi:type="dcterms:W3CDTF">2021-10-28T12:53:12Z</dcterms:modified>
</cp:coreProperties>
</file>