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https://www.velvetjobs.com/job-descriptions/deal-manager</w:t>
        </w:r>
      </w:hyperlink>
    </w:p>
    <w:p>
      <w:pPr>
        <w:pStyle w:val="Heading1"/>
      </w:pPr>
      <w:bookmarkStart w:id="21" w:name="example-of-deal-manager-job-description"/>
      <w:r>
        <w:t xml:space="preserve">Example of Deal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deal manager. To join our growing team, please review the list of responsibilities and qualifications.</w:t>
      </w:r>
    </w:p>
    <w:p>
      <w:pPr>
        <w:pStyle w:val="Heading2"/>
      </w:pPr>
      <w:bookmarkStart w:id="22" w:name="responsibilities-for-deal-manager"/>
      <w:r>
        <w:t xml:space="preserve">Responsibilities for deal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technology options, their cost, functionality, operational cost, TCO analysis</w:t>
      </w:r>
    </w:p>
    <w:p>
      <w:pPr>
        <w:pStyle w:val="Compact"/>
        <w:numPr>
          <w:numId w:val="1001"/>
          <w:ilvl w:val="0"/>
        </w:numPr>
      </w:pPr>
      <w:r>
        <w:t xml:space="preserve">Participate in knowledge transfer, information and documentation sharing</w:t>
      </w:r>
    </w:p>
    <w:p>
      <w:pPr>
        <w:pStyle w:val="Compact"/>
        <w:numPr>
          <w:numId w:val="1001"/>
          <w:ilvl w:val="0"/>
        </w:numPr>
      </w:pPr>
      <w:r>
        <w:t xml:space="preserve">Keep technical competences up to date, with focus on new technologies and their impact to business outcomes, and share the information to support customer competence development</w:t>
      </w:r>
    </w:p>
    <w:p>
      <w:pPr>
        <w:pStyle w:val="Compact"/>
        <w:numPr>
          <w:numId w:val="1001"/>
          <w:ilvl w:val="0"/>
        </w:numPr>
      </w:pPr>
      <w:r>
        <w:t xml:space="preserve">Participate and contribute to the evaluation and selection of software and hardware products to the development of standard solutions</w:t>
      </w:r>
    </w:p>
    <w:p>
      <w:pPr>
        <w:pStyle w:val="Compact"/>
        <w:numPr>
          <w:numId w:val="1001"/>
          <w:ilvl w:val="0"/>
        </w:numPr>
      </w:pPr>
      <w:r>
        <w:t xml:space="preserve">Collaborate with account managers to develop business cases to effectively evaluate contract options for new and existing Commercial, Medicare and Medicaid customers</w:t>
      </w:r>
    </w:p>
    <w:p>
      <w:pPr>
        <w:pStyle w:val="Compact"/>
        <w:numPr>
          <w:numId w:val="1001"/>
          <w:ilvl w:val="0"/>
        </w:numPr>
      </w:pPr>
      <w:r>
        <w:t xml:space="preserve">Collaborate with Legal and account managers on the development of offers, agreements and amendments</w:t>
      </w:r>
    </w:p>
    <w:p>
      <w:pPr>
        <w:pStyle w:val="Compact"/>
        <w:numPr>
          <w:numId w:val="1001"/>
          <w:ilvl w:val="0"/>
        </w:numPr>
      </w:pPr>
      <w:r>
        <w:t xml:space="preserve">Ensure contract terms are properly loaded in Revitas, and updated as necessary</w:t>
      </w:r>
    </w:p>
    <w:p>
      <w:pPr>
        <w:pStyle w:val="Compact"/>
        <w:numPr>
          <w:numId w:val="1001"/>
          <w:ilvl w:val="0"/>
        </w:numPr>
      </w:pPr>
      <w:r>
        <w:t xml:space="preserve">Maintain electronic and hard copy archives</w:t>
      </w:r>
    </w:p>
    <w:p>
      <w:pPr>
        <w:pStyle w:val="Compact"/>
        <w:numPr>
          <w:numId w:val="1001"/>
          <w:ilvl w:val="0"/>
        </w:numPr>
      </w:pPr>
      <w:r>
        <w:t xml:space="preserve">Develop strong working relationships with, and foster communication between, multiple departments</w:t>
      </w:r>
    </w:p>
    <w:p>
      <w:pPr>
        <w:pStyle w:val="Compact"/>
        <w:numPr>
          <w:numId w:val="1001"/>
          <w:ilvl w:val="0"/>
        </w:numPr>
      </w:pPr>
      <w:r>
        <w:t xml:space="preserve">Maintain proficiency in modeling tools in use</w:t>
      </w:r>
    </w:p>
    <w:p>
      <w:pPr>
        <w:pStyle w:val="Heading2"/>
      </w:pPr>
      <w:bookmarkStart w:id="23" w:name="qualifications-for-deal-manager"/>
      <w:r>
        <w:t xml:space="preserve">Qualifications for deal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commercial acumen with the ability to understand and influence both deals and sales leadership</w:t>
      </w:r>
    </w:p>
    <w:p>
      <w:pPr>
        <w:pStyle w:val="Compact"/>
        <w:numPr>
          <w:numId w:val="1002"/>
          <w:ilvl w:val="0"/>
        </w:numPr>
      </w:pPr>
      <w:r>
        <w:t xml:space="preserve">Ability to drive results, manage multiple, multifaceted projects simultaneously and under tight deadlines</w:t>
      </w:r>
    </w:p>
    <w:p>
      <w:pPr>
        <w:pStyle w:val="Compact"/>
        <w:numPr>
          <w:numId w:val="1002"/>
          <w:ilvl w:val="0"/>
        </w:numPr>
      </w:pPr>
      <w:r>
        <w:t xml:space="preserve">Takes the initiative, owns outcomes and is comfortable with taking the lead when required</w:t>
      </w:r>
    </w:p>
    <w:p>
      <w:pPr>
        <w:pStyle w:val="Compact"/>
        <w:numPr>
          <w:numId w:val="1002"/>
          <w:ilvl w:val="0"/>
        </w:numPr>
      </w:pPr>
      <w:r>
        <w:t xml:space="preserve">4+ years in sales or other deal building capacity</w:t>
      </w:r>
    </w:p>
    <w:p>
      <w:pPr>
        <w:pStyle w:val="Compact"/>
        <w:numPr>
          <w:numId w:val="1002"/>
          <w:ilvl w:val="0"/>
        </w:numPr>
      </w:pPr>
      <w:r>
        <w:t xml:space="preserve">Time management, including ability to organize and prioritize work to meet needs of organization</w:t>
      </w:r>
    </w:p>
    <w:p>
      <w:pPr>
        <w:pStyle w:val="Compact"/>
        <w:numPr>
          <w:numId w:val="1002"/>
          <w:ilvl w:val="0"/>
        </w:numPr>
      </w:pPr>
      <w:r>
        <w:t xml:space="preserve">Ability to collect business requirements and translate them into a thorough deal summary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2021-10-28T13:35:38Z</dcterms:created>
  <dcterms:modified xsi:type="dcterms:W3CDTF">2021-10-28T13:35:38Z</dcterms:modified>
</cp:coreProperties>
</file>