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https://www.velvetjobs.com/job-descriptions/datastage-developer</w:t>
        </w:r>
      </w:hyperlink>
    </w:p>
    <w:p>
      <w:pPr>
        <w:pStyle w:val="Heading1"/>
      </w:pPr>
      <w:bookmarkStart w:id="21" w:name="example-of-datastage-developer-job-description"/>
      <w:r>
        <w:t xml:space="preserve">Example of DataStage Developer Job Description</w:t>
      </w:r>
      <w:bookmarkEnd w:id="21"/>
    </w:p>
    <w:p>
      <w:pPr>
        <w:pStyle w:val="Compact"/>
      </w:pPr>
      <w:r>
        <w:t xml:space="preserve">Our innovative and growing company is hiring for a datastage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stage-developer"/>
      <w:r>
        <w:t xml:space="preserve">Responsibilities for datastage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HealthCare knowledge highly desired</w:t>
      </w:r>
    </w:p>
    <w:p>
      <w:pPr>
        <w:pStyle w:val="Compact"/>
        <w:numPr>
          <w:numId w:val="1001"/>
          <w:ilvl w:val="0"/>
        </w:numPr>
      </w:pPr>
      <w:r>
        <w:t xml:space="preserve">Must be able to work well with other teams</w:t>
      </w:r>
    </w:p>
    <w:p>
      <w:pPr>
        <w:pStyle w:val="Compact"/>
        <w:numPr>
          <w:numId w:val="1001"/>
          <w:ilvl w:val="0"/>
        </w:numPr>
      </w:pPr>
      <w:r>
        <w:t xml:space="preserve">Coordinate with the Multiple Source teams for the Input Files</w:t>
      </w:r>
    </w:p>
    <w:p>
      <w:pPr>
        <w:pStyle w:val="Compact"/>
        <w:numPr>
          <w:numId w:val="1001"/>
          <w:ilvl w:val="0"/>
        </w:numPr>
      </w:pPr>
      <w:r>
        <w:t xml:space="preserve">Understanding of source-to-mapping logic</w:t>
      </w:r>
    </w:p>
    <w:p>
      <w:pPr>
        <w:pStyle w:val="Compact"/>
        <w:numPr>
          <w:numId w:val="1001"/>
          <w:ilvl w:val="0"/>
        </w:numPr>
      </w:pPr>
      <w:r>
        <w:t xml:space="preserve">Technical ETL SME, liaises with the Business Technology teams - Dev Ops, DBAs, Architecture, BT Operations and Data Governance towards maintaining robust, secure and auditable ETL Development process in line with the overall software development lifecycle (SDLC)</w:t>
      </w:r>
    </w:p>
    <w:p>
      <w:pPr>
        <w:pStyle w:val="Compact"/>
        <w:numPr>
          <w:numId w:val="1001"/>
          <w:ilvl w:val="0"/>
        </w:numPr>
      </w:pPr>
      <w:r>
        <w:t xml:space="preserve">Acts as a self-starter on projects and facilitate technical sessions to gather relevant input required to proceed with the next steps towards finalization and completion of design and development work</w:t>
      </w:r>
    </w:p>
    <w:p>
      <w:pPr>
        <w:pStyle w:val="Compact"/>
        <w:numPr>
          <w:numId w:val="1001"/>
          <w:ilvl w:val="0"/>
        </w:numPr>
      </w:pPr>
      <w:r>
        <w:t xml:space="preserve">Challenges status quo and mentors DataStage development staff in terms of efficient Design reusable Development best practices for assigned projects and minimizing unfavorable work variances</w:t>
      </w:r>
    </w:p>
    <w:p>
      <w:pPr>
        <w:pStyle w:val="Compact"/>
        <w:numPr>
          <w:numId w:val="1001"/>
          <w:ilvl w:val="0"/>
        </w:numPr>
      </w:pPr>
      <w:r>
        <w:t xml:space="preserve">Provides DataStage tool administration functions over user maintenance, tool version control compatibility management by working with various technology vendors - IBM, Salesforce, Teradata etc</w:t>
      </w:r>
    </w:p>
    <w:p>
      <w:pPr>
        <w:pStyle w:val="Compact"/>
        <w:numPr>
          <w:numId w:val="1001"/>
          <w:ilvl w:val="0"/>
        </w:numPr>
      </w:pPr>
      <w:r>
        <w:t xml:space="preserve">Collaborates in Project Requirements (Business, Functional) sessions, translate them into technical requirements using High Level Solution (HLS) and forecasts development effort (Level of Effort) using standard template</w:t>
      </w:r>
    </w:p>
    <w:p>
      <w:pPr>
        <w:pStyle w:val="Compact"/>
        <w:numPr>
          <w:numId w:val="1001"/>
          <w:ilvl w:val="0"/>
        </w:numPr>
      </w:pPr>
      <w:r>
        <w:t xml:space="preserve">Guides staff in writing, testing and implementing ETL jobs using the latest and the greatest features offered by the DataStage tool without compromising the job performance</w:t>
      </w:r>
    </w:p>
    <w:p>
      <w:pPr>
        <w:pStyle w:val="Heading2"/>
      </w:pPr>
      <w:bookmarkStart w:id="23" w:name="qualifications-for-datastage-developer"/>
      <w:r>
        <w:t xml:space="preserve">Qualifications for datastage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4+ years experience in Advanced InfoSphere DataStage Design and Development</w:t>
      </w:r>
    </w:p>
    <w:p>
      <w:pPr>
        <w:pStyle w:val="Compact"/>
        <w:numPr>
          <w:numId w:val="1002"/>
          <w:ilvl w:val="0"/>
        </w:numPr>
      </w:pPr>
      <w:r>
        <w:t xml:space="preserve">4+ years in J2EE, JDBC, Java, JSP, XML, SOAP, EJB and WebSphere Application Development</w:t>
      </w:r>
    </w:p>
    <w:p>
      <w:pPr>
        <w:pStyle w:val="Compact"/>
        <w:numPr>
          <w:numId w:val="1002"/>
          <w:ilvl w:val="0"/>
        </w:numPr>
      </w:pPr>
      <w:r>
        <w:t xml:space="preserve">3+ years in DB2 UDB Administration and Support</w:t>
      </w:r>
    </w:p>
    <w:p>
      <w:pPr>
        <w:pStyle w:val="Compact"/>
        <w:numPr>
          <w:numId w:val="1002"/>
          <w:ilvl w:val="0"/>
        </w:numPr>
      </w:pPr>
      <w:r>
        <w:t xml:space="preserve">2+ years Report Solution/Design experiences</w:t>
      </w:r>
    </w:p>
    <w:p>
      <w:pPr>
        <w:pStyle w:val="Compact"/>
        <w:numPr>
          <w:numId w:val="1002"/>
          <w:ilvl w:val="0"/>
        </w:numPr>
      </w:pPr>
      <w:r>
        <w:t xml:space="preserve">1+ year ServiceNow reporting</w:t>
      </w:r>
    </w:p>
    <w:p>
      <w:pPr>
        <w:pStyle w:val="Compact"/>
        <w:numPr>
          <w:numId w:val="1002"/>
          <w:ilvl w:val="0"/>
        </w:numPr>
      </w:pPr>
      <w:r>
        <w:t xml:space="preserve">Experience in Mortgage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stag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stag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2021-10-28T13:10:07Z</dcterms:created>
  <dcterms:modified xsi:type="dcterms:W3CDTF">2021-10-28T13:10:07Z</dcterms:modified>
</cp:coreProperties>
</file>