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https://www.velvetjobs.com/job-descriptions/data-transformation</w:t>
        </w:r>
      </w:hyperlink>
    </w:p>
    <w:p>
      <w:pPr>
        <w:pStyle w:val="Heading1"/>
      </w:pPr>
      <w:bookmarkStart w:id="21" w:name="example-of-data-transformation-job-description"/>
      <w:r>
        <w:t xml:space="preserve">Example of Data Transformation Job Description</w:t>
      </w:r>
      <w:bookmarkEnd w:id="21"/>
    </w:p>
    <w:p>
      <w:pPr>
        <w:pStyle w:val="Compact"/>
      </w:pPr>
      <w:r>
        <w:t xml:space="preserve">Our growing company is looking to fill the role of data transformation.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ata-transformation"/>
      <w:r>
        <w:t xml:space="preserve">Responsibilities for data transformation</w:t>
      </w:r>
      <w:bookmarkEnd w:id="22"/>
    </w:p>
    <w:p>
      <w:pPr>
        <w:pStyle w:val="Compact"/>
        <w:numPr>
          <w:numId w:val="1001"/>
          <w:ilvl w:val="0"/>
        </w:numPr>
      </w:pPr>
      <w:r>
        <w:t xml:space="preserve">Experience developing statistical propensity models and machine learning</w:t>
      </w:r>
    </w:p>
    <w:p>
      <w:pPr>
        <w:pStyle w:val="Compact"/>
        <w:numPr>
          <w:numId w:val="1001"/>
          <w:ilvl w:val="0"/>
        </w:numPr>
      </w:pPr>
      <w:r>
        <w:t xml:space="preserve">Engaging presentation manner and excellent communication skills</w:t>
      </w:r>
    </w:p>
    <w:p>
      <w:pPr>
        <w:pStyle w:val="Compact"/>
        <w:numPr>
          <w:numId w:val="1001"/>
          <w:ilvl w:val="0"/>
        </w:numPr>
      </w:pPr>
      <w:r>
        <w:t xml:space="preserve">Able to achieve and exceed revenue targets</w:t>
      </w:r>
    </w:p>
    <w:p>
      <w:pPr>
        <w:pStyle w:val="Compact"/>
        <w:numPr>
          <w:numId w:val="1001"/>
          <w:ilvl w:val="0"/>
        </w:numPr>
      </w:pPr>
      <w:r>
        <w:t xml:space="preserve">Uses data expertise and a strong understanding of business problems, IT strategies, issues and priorities to perform data analysis, identify and resolve data issues, and drive product enhancements and changes</w:t>
      </w:r>
    </w:p>
    <w:p>
      <w:pPr>
        <w:pStyle w:val="Compact"/>
        <w:numPr>
          <w:numId w:val="1001"/>
          <w:ilvl w:val="0"/>
        </w:numPr>
      </w:pPr>
      <w:r>
        <w:t xml:space="preserve">Creates and runs queries to verify that provider information is accurate and makes recommendations to processes and procedures to prevent further or continuing issues</w:t>
      </w:r>
    </w:p>
    <w:p>
      <w:pPr>
        <w:pStyle w:val="Compact"/>
        <w:numPr>
          <w:numId w:val="1001"/>
          <w:ilvl w:val="0"/>
        </w:numPr>
      </w:pPr>
      <w:r>
        <w:t xml:space="preserve">Identifies and solves data related problems, writes requirements, and provides direction on resolving issues</w:t>
      </w:r>
    </w:p>
    <w:p>
      <w:pPr>
        <w:pStyle w:val="Compact"/>
        <w:numPr>
          <w:numId w:val="1001"/>
          <w:ilvl w:val="0"/>
        </w:numPr>
      </w:pPr>
      <w:r>
        <w:t xml:space="preserve">Conducts research and collects data which contributes to continual product development to meet client needs</w:t>
      </w:r>
    </w:p>
    <w:p>
      <w:pPr>
        <w:pStyle w:val="Compact"/>
        <w:numPr>
          <w:numId w:val="1001"/>
          <w:ilvl w:val="0"/>
        </w:numPr>
      </w:pPr>
      <w:r>
        <w:t xml:space="preserve">Works on projects and may lead project teams</w:t>
      </w:r>
    </w:p>
    <w:p>
      <w:pPr>
        <w:pStyle w:val="Compact"/>
        <w:numPr>
          <w:numId w:val="1001"/>
          <w:ilvl w:val="0"/>
        </w:numPr>
      </w:pPr>
      <w:r>
        <w:t xml:space="preserve">Develop, apply, verify, and adjust conversion instructions as needed to comply with business logic and process guidelines</w:t>
      </w:r>
    </w:p>
    <w:p>
      <w:pPr>
        <w:pStyle w:val="Compact"/>
        <w:numPr>
          <w:numId w:val="1001"/>
          <w:ilvl w:val="0"/>
        </w:numPr>
      </w:pPr>
      <w:r>
        <w:t xml:space="preserve">Requires frequent use of independent judgment to proactively problem solve transformation issues</w:t>
      </w:r>
    </w:p>
    <w:p>
      <w:pPr>
        <w:pStyle w:val="Heading2"/>
      </w:pPr>
      <w:bookmarkStart w:id="23" w:name="qualifications-for-data-transformation"/>
      <w:r>
        <w:t xml:space="preserve">Qualifications for data transformation</w:t>
      </w:r>
      <w:bookmarkEnd w:id="23"/>
    </w:p>
    <w:p>
      <w:pPr>
        <w:pStyle w:val="Compact"/>
        <w:numPr>
          <w:numId w:val="1002"/>
          <w:ilvl w:val="0"/>
        </w:numPr>
      </w:pPr>
      <w:r>
        <w:t xml:space="preserve">Experience in evaluating options for meeting data sourcing needs and ensures that system requirements are identified, prioritized and incorporated in an effective, efficient manner</w:t>
      </w:r>
    </w:p>
    <w:p>
      <w:pPr>
        <w:pStyle w:val="Compact"/>
        <w:numPr>
          <w:numId w:val="1002"/>
          <w:ilvl w:val="0"/>
        </w:numPr>
      </w:pPr>
      <w:r>
        <w:t xml:space="preserve">Organize data acquisition work and deliverables and integrate/synthesize broad and diverse inputs and large amounts of information to formulate cohesive data requirements</w:t>
      </w:r>
    </w:p>
    <w:p>
      <w:pPr>
        <w:pStyle w:val="Compact"/>
        <w:numPr>
          <w:numId w:val="1002"/>
          <w:ilvl w:val="0"/>
        </w:numPr>
      </w:pPr>
      <w:r>
        <w:t xml:space="preserve">Experience of designing and implementing service models for platforms (Centrally or locally)</w:t>
      </w:r>
    </w:p>
    <w:p>
      <w:pPr>
        <w:pStyle w:val="Compact"/>
        <w:numPr>
          <w:numId w:val="1002"/>
          <w:ilvl w:val="0"/>
        </w:numPr>
      </w:pPr>
      <w:r>
        <w:t xml:space="preserve">Demonstrated expertise with multiple full life-cycle predictive analytics engagement across strategy, design and implementation, with focus on deep learning, pattern recognition</w:t>
      </w:r>
    </w:p>
    <w:p>
      <w:pPr>
        <w:pStyle w:val="Compact"/>
        <w:numPr>
          <w:numId w:val="1002"/>
          <w:ilvl w:val="0"/>
        </w:numPr>
      </w:pPr>
      <w:r>
        <w:t xml:space="preserve">Business process experience across multiple domains such as ERP, CRM, Supply Chain Management, ERP, Order and Asset Management, Billing, Revenue Assurance, Knowledge of IT frameworks such as ITSM/ITIL and Application lifecycle</w:t>
      </w:r>
    </w:p>
    <w:p>
      <w:pPr>
        <w:pStyle w:val="Compact"/>
        <w:numPr>
          <w:numId w:val="1002"/>
          <w:ilvl w:val="0"/>
        </w:numPr>
      </w:pPr>
      <w:r>
        <w:t xml:space="preserve">All candidates must be willing to be London or Manchester based, but offer full mobility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transform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transform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2021-10-28T13:25:19Z</dcterms:created>
  <dcterms:modified xsi:type="dcterms:W3CDTF">2021-10-28T13:25:19Z</dcterms:modified>
</cp:coreProperties>
</file>