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https://www.velvetjobs.com/job-descriptions/data-transformation</w:t>
        </w:r>
      </w:hyperlink>
    </w:p>
    <w:p>
      <w:pPr>
        <w:pStyle w:val="Heading1"/>
      </w:pPr>
      <w:bookmarkStart w:id="21" w:name="example-of-data-transformation-job-description"/>
      <w:r>
        <w:t xml:space="preserve">Example of Data Transformation Job Description</w:t>
      </w:r>
      <w:bookmarkEnd w:id="21"/>
    </w:p>
    <w:p>
      <w:pPr>
        <w:pStyle w:val="Compact"/>
      </w:pPr>
      <w:r>
        <w:t xml:space="preserve">Our growing company is looking to fill the role of data transformation.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transformation"/>
      <w:r>
        <w:t xml:space="preserve">Responsibilities for data transformation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Engaging with business sponsors and stakeholders, ensuring broad awareness is achieved and that the communications support strategy is realised</w:t>
      </w:r>
    </w:p>
    <w:p>
      <w:pPr>
        <w:pStyle w:val="Compact"/>
        <w:numPr>
          <w:numId w:val="1001"/>
          <w:ilvl w:val="0"/>
        </w:numPr>
      </w:pPr>
      <w:r>
        <w:t xml:space="preserve">Being accountable for the governance model across all levels, ensuring key risk and decision points are being raised and resolved</w:t>
      </w:r>
    </w:p>
    <w:p>
      <w:pPr>
        <w:pStyle w:val="Compact"/>
        <w:numPr>
          <w:numId w:val="1001"/>
          <w:ilvl w:val="0"/>
        </w:numPr>
      </w:pPr>
      <w:r>
        <w:t xml:space="preserve">Monitoring and reporting progress compared to agreed business outcomes, delivery plans and business cases</w:t>
      </w:r>
    </w:p>
    <w:p>
      <w:pPr>
        <w:pStyle w:val="Compact"/>
        <w:numPr>
          <w:numId w:val="1001"/>
          <w:ilvl w:val="0"/>
        </w:numPr>
      </w:pPr>
      <w:r>
        <w:t xml:space="preserve">Representing the program at relevant forums, such as delivery governance and platform committees</w:t>
      </w:r>
    </w:p>
    <w:p>
      <w:pPr>
        <w:pStyle w:val="Compact"/>
        <w:numPr>
          <w:numId w:val="1001"/>
          <w:ilvl w:val="0"/>
        </w:numPr>
      </w:pPr>
      <w:r>
        <w:t xml:space="preserve">Focusing on streamlining workflow, emphasising process and automation as the key pillars of each programme</w:t>
      </w:r>
    </w:p>
    <w:p>
      <w:pPr>
        <w:pStyle w:val="Compact"/>
        <w:numPr>
          <w:numId w:val="1001"/>
          <w:ilvl w:val="0"/>
        </w:numPr>
      </w:pPr>
      <w:r>
        <w:t xml:space="preserve">Creating solutions to meet the business challenge of the real-time availability of all transaction data and positions</w:t>
      </w:r>
    </w:p>
    <w:p>
      <w:pPr>
        <w:pStyle w:val="Compact"/>
        <w:numPr>
          <w:numId w:val="1001"/>
          <w:ilvl w:val="0"/>
        </w:numPr>
      </w:pPr>
      <w:r>
        <w:t xml:space="preserve">Enabling each Transformational Initiative to meet the objectives and managing the overall data governance structure, pulling together all groups in order to achieve the overall data goals</w:t>
      </w:r>
    </w:p>
    <w:p>
      <w:pPr>
        <w:pStyle w:val="Compact"/>
        <w:numPr>
          <w:numId w:val="1001"/>
          <w:ilvl w:val="0"/>
        </w:numPr>
      </w:pPr>
      <w:r>
        <w:t xml:space="preserve">Excellent communication and stakeholder management skills, with the ability to build strong working relationships at senior management level (Managing Director / Director level)</w:t>
      </w:r>
    </w:p>
    <w:p>
      <w:pPr>
        <w:pStyle w:val="Compact"/>
        <w:numPr>
          <w:numId w:val="1001"/>
          <w:ilvl w:val="0"/>
        </w:numPr>
      </w:pPr>
      <w:r>
        <w:t xml:space="preserve">Experience of working in large-scale, transformational programmes</w:t>
      </w:r>
    </w:p>
    <w:p>
      <w:pPr>
        <w:pStyle w:val="Compact"/>
        <w:numPr>
          <w:numId w:val="1001"/>
          <w:ilvl w:val="0"/>
        </w:numPr>
      </w:pPr>
      <w:r>
        <w:t xml:space="preserve">A strong programme management/delivery background and past focus</w:t>
      </w:r>
    </w:p>
    <w:p>
      <w:pPr>
        <w:pStyle w:val="Heading2"/>
      </w:pPr>
      <w:bookmarkStart w:id="23" w:name="qualifications-for-data-transformation"/>
      <w:r>
        <w:t xml:space="preserve">Qualifications for data transformation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work well independently in an agile, fast-paced, multi-task environment</w:t>
      </w:r>
    </w:p>
    <w:p>
      <w:pPr>
        <w:pStyle w:val="Compact"/>
        <w:numPr>
          <w:numId w:val="1002"/>
          <w:ilvl w:val="0"/>
        </w:numPr>
      </w:pPr>
      <w:r>
        <w:t xml:space="preserve">A thorough understanding of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A strong background in a senior product/programme management function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German language skills would be beneficial</w:t>
      </w:r>
    </w:p>
    <w:p>
      <w:pPr>
        <w:pStyle w:val="Compact"/>
        <w:numPr>
          <w:numId w:val="1002"/>
          <w:ilvl w:val="0"/>
        </w:numPr>
      </w:pPr>
      <w:r>
        <w:t xml:space="preserve">Independent, flexible and have a proactive work style with a proven record of delivery</w:t>
      </w:r>
    </w:p>
    <w:p>
      <w:pPr>
        <w:pStyle w:val="Compact"/>
        <w:numPr>
          <w:numId w:val="1002"/>
          <w:ilvl w:val="0"/>
        </w:numPr>
      </w:pPr>
      <w:r>
        <w:t xml:space="preserve">Able to think creatively to solve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transfor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transfor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2021-10-28T12:58:02Z</dcterms:created>
  <dcterms:modified xsi:type="dcterms:W3CDTF">2021-10-28T12:58:02Z</dcterms:modified>
</cp:coreProperties>
</file>