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https://www.velvetjobs.com/job-descriptions/data-technician</w:t>
        </w:r>
      </w:hyperlink>
    </w:p>
    <w:p>
      <w:pPr>
        <w:pStyle w:val="Heading1"/>
      </w:pPr>
      <w:bookmarkStart w:id="21" w:name="example-of-data-technician-job-description"/>
      <w:r>
        <w:t xml:space="preserve">Example of Data Technician Job Description</w:t>
      </w:r>
      <w:bookmarkEnd w:id="21"/>
    </w:p>
    <w:p>
      <w:pPr>
        <w:pStyle w:val="Compact"/>
      </w:pPr>
      <w:r>
        <w:t xml:space="preserve">Our company is growing rapidly and is looking to fill the role of data technician. To join our growing team, please review the list of responsibilities and qualifications.</w:t>
      </w:r>
    </w:p>
    <w:p>
      <w:pPr>
        <w:pStyle w:val="Heading2"/>
      </w:pPr>
      <w:bookmarkStart w:id="22" w:name="responsibilities-for-data-technician"/>
      <w:r>
        <w:t xml:space="preserve">Responsibilities for data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basic to advanced electronics</w:t>
      </w:r>
    </w:p>
    <w:p>
      <w:pPr>
        <w:pStyle w:val="Compact"/>
        <w:numPr>
          <w:numId w:val="1001"/>
          <w:ilvl w:val="0"/>
        </w:numPr>
      </w:pPr>
      <w:r>
        <w:t xml:space="preserve">Performs turn-up, acceptance, installation and provisioning of DS0, DS1 and DS3 (or higher level) transmission services in the Designed Services environment including E911 services</w:t>
      </w:r>
    </w:p>
    <w:p>
      <w:pPr>
        <w:pStyle w:val="Compact"/>
        <w:numPr>
          <w:numId w:val="1001"/>
          <w:ilvl w:val="0"/>
        </w:numPr>
      </w:pPr>
      <w:r>
        <w:t xml:space="preserve">Works directly with customers to insure that services and applications are working properly and are in conformance to specifications</w:t>
      </w:r>
    </w:p>
    <w:p>
      <w:pPr>
        <w:pStyle w:val="Compact"/>
        <w:numPr>
          <w:numId w:val="1001"/>
          <w:ilvl w:val="0"/>
        </w:numPr>
      </w:pPr>
      <w:r>
        <w:t xml:space="preserve">Handles contacts with customers via telephone or on the premises</w:t>
      </w:r>
    </w:p>
    <w:p>
      <w:pPr>
        <w:pStyle w:val="Compact"/>
        <w:numPr>
          <w:numId w:val="1001"/>
          <w:ilvl w:val="0"/>
        </w:numPr>
      </w:pPr>
      <w:r>
        <w:t xml:space="preserve">Discusses service and equipment with customer</w:t>
      </w:r>
    </w:p>
    <w:p>
      <w:pPr>
        <w:pStyle w:val="Compact"/>
        <w:numPr>
          <w:numId w:val="1001"/>
          <w:ilvl w:val="0"/>
        </w:numPr>
      </w:pPr>
      <w:r>
        <w:t xml:space="preserve">Install or repair circuits, connects equipment to inside cable and makes cross connection in remote terminals, cross boxes and at the customer premise</w:t>
      </w:r>
    </w:p>
    <w:p>
      <w:pPr>
        <w:pStyle w:val="Compact"/>
        <w:numPr>
          <w:numId w:val="1001"/>
          <w:ilvl w:val="0"/>
        </w:numPr>
      </w:pPr>
      <w:r>
        <w:t xml:space="preserve">Conducts tests associated with the installation, repair, turn-up of designed circuits that include ISDN, DS0 – analog and digital, DS1, DS3 and optical circuits</w:t>
      </w:r>
    </w:p>
    <w:p>
      <w:pPr>
        <w:pStyle w:val="Compact"/>
        <w:numPr>
          <w:numId w:val="1001"/>
          <w:ilvl w:val="0"/>
        </w:numPr>
      </w:pPr>
      <w:r>
        <w:t xml:space="preserve">Performs test, turn-up, and repair of pair gain flex systems on both SLC and DLC at RT and CO locations</w:t>
      </w:r>
    </w:p>
    <w:p>
      <w:pPr>
        <w:pStyle w:val="Compact"/>
        <w:numPr>
          <w:numId w:val="1001"/>
          <w:ilvl w:val="0"/>
        </w:numPr>
      </w:pPr>
      <w:r>
        <w:t xml:space="preserve">Resolves customer issues and problems</w:t>
      </w:r>
    </w:p>
    <w:p>
      <w:pPr>
        <w:pStyle w:val="Compact"/>
        <w:numPr>
          <w:numId w:val="1001"/>
          <w:ilvl w:val="0"/>
        </w:numPr>
      </w:pPr>
      <w:r>
        <w:t xml:space="preserve">Locates, splice, repairs and rearranges cable and cable conductors in building and aerial or buried plant</w:t>
      </w:r>
    </w:p>
    <w:p>
      <w:pPr>
        <w:pStyle w:val="Heading2"/>
      </w:pPr>
      <w:bookmarkStart w:id="23" w:name="qualifications-for-data-technician"/>
      <w:r>
        <w:t xml:space="preserve">Qualifications for data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years technical knowledge of IP Networks, Call Routing and IP based networks in a WAN/LAN environment required</w:t>
      </w:r>
    </w:p>
    <w:p>
      <w:pPr>
        <w:pStyle w:val="Compact"/>
        <w:numPr>
          <w:numId w:val="1002"/>
          <w:ilvl w:val="0"/>
        </w:numPr>
      </w:pPr>
      <w:r>
        <w:t xml:space="preserve">Minimum one year technical knowledge of of the following programming languages, , Unix, HP OpenView, Network Node Manager, Tandem and Prognosis preferred</w:t>
      </w:r>
    </w:p>
    <w:p>
      <w:pPr>
        <w:pStyle w:val="Compact"/>
        <w:numPr>
          <w:numId w:val="1002"/>
          <w:ilvl w:val="0"/>
        </w:numPr>
      </w:pPr>
      <w:r>
        <w:t xml:space="preserve">Matric /Grade 12 or O and A Levels is a prerequisite</w:t>
      </w:r>
    </w:p>
    <w:p>
      <w:pPr>
        <w:pStyle w:val="Compact"/>
        <w:numPr>
          <w:numId w:val="1002"/>
          <w:ilvl w:val="0"/>
        </w:numPr>
      </w:pPr>
      <w:r>
        <w:t xml:space="preserve">CDCP or Higher advantageous</w:t>
      </w:r>
    </w:p>
    <w:p>
      <w:pPr>
        <w:pStyle w:val="Compact"/>
        <w:numPr>
          <w:numId w:val="1002"/>
          <w:ilvl w:val="0"/>
        </w:numPr>
      </w:pPr>
      <w:r>
        <w:t xml:space="preserve">Wiremans and/or electrical certification advantageous</w:t>
      </w:r>
    </w:p>
    <w:p>
      <w:pPr>
        <w:pStyle w:val="Compact"/>
        <w:numPr>
          <w:numId w:val="1002"/>
          <w:ilvl w:val="0"/>
        </w:numPr>
      </w:pPr>
      <w:r>
        <w:t xml:space="preserve">Must have reliable own transport - Prerequisite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2021-10-28T13:35:06Z</dcterms:created>
  <dcterms:modified xsi:type="dcterms:W3CDTF">2021-10-28T13:35:06Z</dcterms:modified>
</cp:coreProperties>
</file>