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https://www.velvetjobs.com/job-descriptions/data-processing</w:t>
        </w:r>
      </w:hyperlink>
    </w:p>
    <w:p>
      <w:pPr>
        <w:pStyle w:val="Heading1"/>
      </w:pPr>
      <w:bookmarkStart w:id="21" w:name="example-of-data-processing-job-description"/>
      <w:r>
        <w:t xml:space="preserve">Example of Data Processing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data processing.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processing"/>
      <w:r>
        <w:t xml:space="preserve">Responsibilities for data processing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Data Mapping Assessments with Application Owners and Technical Teams</w:t>
      </w:r>
    </w:p>
    <w:p>
      <w:pPr>
        <w:pStyle w:val="Compact"/>
        <w:numPr>
          <w:numId w:val="1001"/>
          <w:ilvl w:val="0"/>
        </w:numPr>
      </w:pPr>
      <w:r>
        <w:t xml:space="preserve">Articulate the need for and benefits of data privacy to both IT and the business</w:t>
      </w:r>
    </w:p>
    <w:p>
      <w:pPr>
        <w:pStyle w:val="Compact"/>
        <w:numPr>
          <w:numId w:val="1001"/>
          <w:ilvl w:val="0"/>
        </w:numPr>
      </w:pPr>
      <w:r>
        <w:t xml:space="preserve">Transfer data from local complaint database to global system</w:t>
      </w:r>
    </w:p>
    <w:p>
      <w:pPr>
        <w:pStyle w:val="Compact"/>
        <w:numPr>
          <w:numId w:val="1001"/>
          <w:ilvl w:val="0"/>
        </w:numPr>
      </w:pPr>
      <w:r>
        <w:t xml:space="preserve">Assist in retention sample maintenance</w:t>
      </w:r>
    </w:p>
    <w:p>
      <w:pPr>
        <w:pStyle w:val="Compact"/>
        <w:numPr>
          <w:numId w:val="1001"/>
          <w:ilvl w:val="0"/>
        </w:numPr>
      </w:pPr>
      <w:r>
        <w:t xml:space="preserve">Categorize and process data</w:t>
      </w:r>
    </w:p>
    <w:p>
      <w:pPr>
        <w:pStyle w:val="Compact"/>
        <w:numPr>
          <w:numId w:val="1001"/>
          <w:ilvl w:val="0"/>
        </w:numPr>
      </w:pPr>
      <w:r>
        <w:t xml:space="preserve">Interact with Data Delivery and Data Analysis clinical teams, Biostatisticians, Medical Writing and Electronic Data Capture (EDC) vendors</w:t>
      </w:r>
    </w:p>
    <w:p>
      <w:pPr>
        <w:pStyle w:val="Compact"/>
        <w:numPr>
          <w:numId w:val="1001"/>
          <w:ilvl w:val="0"/>
        </w:numPr>
      </w:pPr>
      <w:r>
        <w:t xml:space="preserve">Provide guidance and expertise to the IDAR teams using data processing solutions</w:t>
      </w:r>
    </w:p>
    <w:p>
      <w:pPr>
        <w:pStyle w:val="Compact"/>
        <w:numPr>
          <w:numId w:val="1001"/>
          <w:ilvl w:val="0"/>
        </w:numPr>
      </w:pPr>
      <w:r>
        <w:t xml:space="preserve">Share expertise to support the clinical data delivery and analysis teams and Clinical Research Organizations (CROs) by organizing trainings, Question and Answers sessions, and organizing direct support when needed</w:t>
      </w:r>
    </w:p>
    <w:p>
      <w:pPr>
        <w:pStyle w:val="Compact"/>
        <w:numPr>
          <w:numId w:val="1001"/>
          <w:ilvl w:val="0"/>
        </w:numPr>
      </w:pPr>
      <w:r>
        <w:t xml:space="preserve">Deliver on medium complexity projects</w:t>
      </w:r>
    </w:p>
    <w:p>
      <w:pPr>
        <w:pStyle w:val="Compact"/>
        <w:numPr>
          <w:numId w:val="1001"/>
          <w:ilvl w:val="0"/>
        </w:numPr>
      </w:pPr>
      <w:r>
        <w:t xml:space="preserve">Identify and participate in process, system, and tool improvement initiatives</w:t>
      </w:r>
    </w:p>
    <w:p>
      <w:pPr>
        <w:pStyle w:val="Heading2"/>
      </w:pPr>
      <w:bookmarkStart w:id="23" w:name="qualifications-for-data-processing"/>
      <w:r>
        <w:t xml:space="preserve">Qualifications for data processing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performing source data analysis, data discovery and data profiling</w:t>
      </w:r>
    </w:p>
    <w:p>
      <w:pPr>
        <w:pStyle w:val="Compact"/>
        <w:numPr>
          <w:numId w:val="1002"/>
          <w:ilvl w:val="0"/>
        </w:numPr>
      </w:pPr>
      <w:r>
        <w:t xml:space="preserve">Proven success working in Tableau, Alteryx, SAS, SPSS or the equivalent a plus</w:t>
      </w:r>
    </w:p>
    <w:p>
      <w:pPr>
        <w:pStyle w:val="Compact"/>
        <w:numPr>
          <w:numId w:val="1002"/>
          <w:ilvl w:val="0"/>
        </w:numPr>
      </w:pPr>
      <w:r>
        <w:t xml:space="preserve">Understanding of HR tools and processes(SAP, Taleo ), while coaching the team to develop this understanding and knowledge</w:t>
      </w:r>
    </w:p>
    <w:p>
      <w:pPr>
        <w:pStyle w:val="Compact"/>
        <w:numPr>
          <w:numId w:val="1002"/>
          <w:ilvl w:val="0"/>
        </w:numPr>
      </w:pPr>
      <w:r>
        <w:t xml:space="preserve">Monitor and complete all data extracts/downloads or adhoc data requests in a timely manner and on an expected schedule, communicating any challenges/roadblocks</w:t>
      </w:r>
    </w:p>
    <w:p>
      <w:pPr>
        <w:pStyle w:val="Compact"/>
        <w:numPr>
          <w:numId w:val="1002"/>
          <w:ilvl w:val="0"/>
        </w:numPr>
      </w:pPr>
      <w:r>
        <w:t xml:space="preserve">Interface with other analysts/project managers on the team and other departments to ensure data requests are completed as desired</w:t>
      </w:r>
    </w:p>
    <w:p>
      <w:pPr>
        <w:pStyle w:val="Compact"/>
        <w:numPr>
          <w:numId w:val="1002"/>
          <w:ilvl w:val="0"/>
        </w:numPr>
      </w:pPr>
      <w:r>
        <w:t xml:space="preserve">Understand and be able to manipulate data to file specifications for submission of data to clients or internal business units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proces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proces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2021-10-28T18:37:06Z</dcterms:created>
  <dcterms:modified xsi:type="dcterms:W3CDTF">2021-10-28T18:37:06Z</dcterms:modified>
</cp:coreProperties>
</file>