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https://www.velvetjobs.com/job-descriptions/data-mgmt-analyst</w:t>
        </w:r>
      </w:hyperlink>
    </w:p>
    <w:p>
      <w:pPr>
        <w:pStyle w:val="Heading1"/>
      </w:pPr>
      <w:bookmarkStart w:id="21" w:name="example-of-data-mgmt-analyst-job-description"/>
      <w:r>
        <w:t xml:space="preserve">Example of Data Mgmt Analyst Job Description</w:t>
      </w:r>
      <w:bookmarkEnd w:id="21"/>
    </w:p>
    <w:p>
      <w:pPr>
        <w:pStyle w:val="Compact"/>
      </w:pPr>
      <w:r>
        <w:t xml:space="preserve">Our innovative and growing company is hiring for a data mgmt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mgmt-analyst"/>
      <w:r>
        <w:t xml:space="preserve">Responsibilities for data mgmt analyst</w:t>
      </w:r>
      <w:bookmarkEnd w:id="22"/>
    </w:p>
    <w:p>
      <w:pPr>
        <w:pStyle w:val="Compact"/>
        <w:numPr>
          <w:numId w:val="1001"/>
          <w:ilvl w:val="0"/>
        </w:numPr>
      </w:pPr>
      <w:r>
        <w:t xml:space="preserve">Consistently seeking ways to make department more efficient in the way we capture, process and disseminate data</w:t>
      </w:r>
    </w:p>
    <w:p>
      <w:pPr>
        <w:pStyle w:val="Compact"/>
        <w:numPr>
          <w:numId w:val="1001"/>
          <w:ilvl w:val="0"/>
        </w:numPr>
      </w:pPr>
      <w:r>
        <w:t xml:space="preserve">Reconcile invoices pending payment to payment registers for completion of payment process</w:t>
      </w:r>
    </w:p>
    <w:p>
      <w:pPr>
        <w:pStyle w:val="Compact"/>
        <w:numPr>
          <w:numId w:val="1001"/>
          <w:ilvl w:val="0"/>
        </w:numPr>
      </w:pPr>
      <w:r>
        <w:t xml:space="preserve">Investigate questionable accounts and initiate or take remedial measures</w:t>
      </w:r>
    </w:p>
    <w:p>
      <w:pPr>
        <w:pStyle w:val="Compact"/>
        <w:numPr>
          <w:numId w:val="1001"/>
          <w:ilvl w:val="0"/>
        </w:numPr>
      </w:pPr>
      <w:r>
        <w:t xml:space="preserve">Research, follow-up, and resolve vendor and employee inquiries</w:t>
      </w:r>
    </w:p>
    <w:p>
      <w:pPr>
        <w:pStyle w:val="Compact"/>
        <w:numPr>
          <w:numId w:val="1001"/>
          <w:ilvl w:val="0"/>
        </w:numPr>
      </w:pPr>
      <w:r>
        <w:t xml:space="preserve">Work closely with Purchasing departments to resolve internal issues, ensuring that vendors are paid within specified terms</w:t>
      </w:r>
    </w:p>
    <w:p>
      <w:pPr>
        <w:pStyle w:val="Compact"/>
        <w:numPr>
          <w:numId w:val="1001"/>
          <w:ilvl w:val="0"/>
        </w:numPr>
      </w:pPr>
      <w:r>
        <w:t xml:space="preserve">Comply with ALL company policies and procedures and communicate exceptions to management in a timely manner</w:t>
      </w:r>
    </w:p>
    <w:p>
      <w:pPr>
        <w:pStyle w:val="Compact"/>
        <w:numPr>
          <w:numId w:val="1001"/>
          <w:ilvl w:val="0"/>
        </w:numPr>
      </w:pPr>
      <w:r>
        <w:t xml:space="preserve">Provide back-up responsibilities for other department processes</w:t>
      </w:r>
    </w:p>
    <w:p>
      <w:pPr>
        <w:pStyle w:val="Compact"/>
        <w:numPr>
          <w:numId w:val="1001"/>
          <w:ilvl w:val="0"/>
        </w:numPr>
      </w:pPr>
      <w:r>
        <w:t xml:space="preserve">Establishes and/or maintains processes to support the collection and dissemination of such data/information</w:t>
      </w:r>
    </w:p>
    <w:p>
      <w:pPr>
        <w:pStyle w:val="Compact"/>
        <w:numPr>
          <w:numId w:val="1001"/>
          <w:ilvl w:val="0"/>
        </w:numPr>
      </w:pPr>
      <w:r>
        <w:t xml:space="preserve">Reviews and/or reconciles data to support business processes</w:t>
      </w:r>
    </w:p>
    <w:p>
      <w:pPr>
        <w:pStyle w:val="Compact"/>
        <w:numPr>
          <w:numId w:val="1001"/>
          <w:ilvl w:val="0"/>
        </w:numPr>
      </w:pPr>
      <w:r>
        <w:t xml:space="preserve">Consistently seeking ways to make department more efficient in the way we capture, process and disseminate data/information</w:t>
      </w:r>
    </w:p>
    <w:p>
      <w:pPr>
        <w:pStyle w:val="Heading2"/>
      </w:pPr>
      <w:bookmarkStart w:id="23" w:name="qualifications-for-data-mgmt-analyst"/>
      <w:r>
        <w:t xml:space="preserve">Qualifications for data mgmt analyst</w:t>
      </w:r>
      <w:bookmarkEnd w:id="23"/>
    </w:p>
    <w:p>
      <w:pPr>
        <w:pStyle w:val="Compact"/>
        <w:numPr>
          <w:numId w:val="1002"/>
          <w:ilvl w:val="0"/>
        </w:numPr>
      </w:pPr>
      <w:r>
        <w:t xml:space="preserve">Experience with data quality root cause analysis and cross functional resolution</w:t>
      </w:r>
    </w:p>
    <w:p>
      <w:pPr>
        <w:pStyle w:val="Compact"/>
        <w:numPr>
          <w:numId w:val="1002"/>
          <w:ilvl w:val="0"/>
        </w:numPr>
      </w:pPr>
      <w:r>
        <w:t xml:space="preserve">Ability to tailor communication and presentations to the appropriate audience (technical, non-technical, cross-functional, management)</w:t>
      </w:r>
    </w:p>
    <w:p>
      <w:pPr>
        <w:pStyle w:val="Compact"/>
        <w:numPr>
          <w:numId w:val="1002"/>
          <w:ilvl w:val="0"/>
        </w:numPr>
      </w:pPr>
      <w:r>
        <w:t xml:space="preserve">Working knowledge of corporate actions preferred</w:t>
      </w:r>
    </w:p>
    <w:p>
      <w:pPr>
        <w:pStyle w:val="Compact"/>
        <w:numPr>
          <w:numId w:val="1002"/>
          <w:ilvl w:val="0"/>
        </w:numPr>
      </w:pPr>
      <w:r>
        <w:t xml:space="preserve">Knowledge of how corporate actions can affect performance reporting preferred</w:t>
      </w:r>
    </w:p>
    <w:p>
      <w:pPr>
        <w:pStyle w:val="Compact"/>
        <w:numPr>
          <w:numId w:val="1002"/>
          <w:ilvl w:val="0"/>
        </w:numPr>
      </w:pPr>
      <w:r>
        <w:t xml:space="preserve">Must be able to work well in a team environment independently</w:t>
      </w:r>
    </w:p>
    <w:p>
      <w:pPr>
        <w:pStyle w:val="Compact"/>
        <w:numPr>
          <w:numId w:val="1002"/>
          <w:ilvl w:val="0"/>
        </w:numPr>
      </w:pPr>
      <w:r>
        <w:t xml:space="preserve">Knowledge of Customer Information Systems/ Systems of Record used enterprise wide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gm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gm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