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https://www.velvetjobs.com/job-descriptions/data-mgmt-analyst</w:t>
        </w:r>
      </w:hyperlink>
    </w:p>
    <w:p>
      <w:pPr>
        <w:pStyle w:val="Heading1"/>
      </w:pPr>
      <w:bookmarkStart w:id="21" w:name="example-of-data-mgmt-analyst-job-description"/>
      <w:r>
        <w:t xml:space="preserve">Example of Data Mgmt Analyst Job Description</w:t>
      </w:r>
      <w:bookmarkEnd w:id="21"/>
    </w:p>
    <w:p>
      <w:pPr>
        <w:pStyle w:val="Compact"/>
      </w:pPr>
      <w:r>
        <w:t xml:space="preserve">Our company is growing rapidly and is looking to fill the role of data mgmt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ata-mgmt-analyst"/>
      <w:r>
        <w:t xml:space="preserve">Responsibilities for data mgmt analyst</w:t>
      </w:r>
      <w:bookmarkEnd w:id="22"/>
    </w:p>
    <w:p>
      <w:pPr>
        <w:pStyle w:val="Compact"/>
        <w:numPr>
          <w:numId w:val="1001"/>
          <w:ilvl w:val="0"/>
        </w:numPr>
      </w:pPr>
      <w:r>
        <w:t xml:space="preserve">Maintains a large portfolio and maintains project status log to track and manage deadlines, issue resolution and next steps</w:t>
      </w:r>
    </w:p>
    <w:p>
      <w:pPr>
        <w:pStyle w:val="Compact"/>
        <w:numPr>
          <w:numId w:val="1001"/>
          <w:ilvl w:val="0"/>
        </w:numPr>
      </w:pPr>
      <w:r>
        <w:t xml:space="preserve">Provides successful project delivery by providing oversight of cross functional project testing efforts that impact financial applications or business processes</w:t>
      </w:r>
    </w:p>
    <w:p>
      <w:pPr>
        <w:pStyle w:val="Compact"/>
        <w:numPr>
          <w:numId w:val="1001"/>
          <w:ilvl w:val="0"/>
        </w:numPr>
      </w:pPr>
      <w:r>
        <w:t xml:space="preserve">Responsible for facilitating smooth and accurate exchanges of information to your financial stakeholders and project sponsors by communicating effectively throughout all phases of the project, different, or changing situations / requirements</w:t>
      </w:r>
    </w:p>
    <w:p>
      <w:pPr>
        <w:pStyle w:val="Compact"/>
        <w:numPr>
          <w:numId w:val="1001"/>
          <w:ilvl w:val="0"/>
        </w:numPr>
      </w:pPr>
      <w:r>
        <w:t xml:space="preserve">Ensure validation of employee data in HR information systems including onboarding of permanent, temp and outsourced hires</w:t>
      </w:r>
    </w:p>
    <w:p>
      <w:pPr>
        <w:pStyle w:val="Compact"/>
        <w:numPr>
          <w:numId w:val="1001"/>
          <w:ilvl w:val="0"/>
        </w:numPr>
      </w:pPr>
      <w:r>
        <w:t xml:space="preserve">Participate in data process improvement project initiatives across HR teams</w:t>
      </w:r>
    </w:p>
    <w:p>
      <w:pPr>
        <w:pStyle w:val="Compact"/>
        <w:numPr>
          <w:numId w:val="1001"/>
          <w:ilvl w:val="0"/>
        </w:numPr>
      </w:pPr>
      <w:r>
        <w:t xml:space="preserve">Proactively analyzes current operational and business processes, makes recommendations, and execute changes to improve efficiency</w:t>
      </w:r>
    </w:p>
    <w:p>
      <w:pPr>
        <w:pStyle w:val="Compact"/>
        <w:numPr>
          <w:numId w:val="1001"/>
          <w:ilvl w:val="0"/>
        </w:numPr>
      </w:pPr>
      <w:r>
        <w:t xml:space="preserve">Collaborate with HR &amp; business stakeholders on employee data related projects</w:t>
      </w:r>
    </w:p>
    <w:p>
      <w:pPr>
        <w:pStyle w:val="Compact"/>
        <w:numPr>
          <w:numId w:val="1001"/>
          <w:ilvl w:val="0"/>
        </w:numPr>
      </w:pPr>
      <w:r>
        <w:t xml:space="preserve">Applies a comprehensive understanding of end-to-end data processes/flows and concepts to implement frameworks, processes, controls, models, and solutions to ensure data is effectively managed across the organization or within a specific business unit</w:t>
      </w:r>
    </w:p>
    <w:p>
      <w:pPr>
        <w:pStyle w:val="Compact"/>
        <w:numPr>
          <w:numId w:val="1001"/>
          <w:ilvl w:val="0"/>
        </w:numPr>
      </w:pPr>
      <w:r>
        <w:t xml:space="preserve">Implements data stewardship and other relevant data accountability structures across business and technology organizations to ensure data is effectively managed</w:t>
      </w:r>
    </w:p>
    <w:p>
      <w:pPr>
        <w:pStyle w:val="Compact"/>
        <w:numPr>
          <w:numId w:val="1001"/>
          <w:ilvl w:val="0"/>
        </w:numPr>
      </w:pPr>
      <w:r>
        <w:t xml:space="preserve">Drives organizational change as necessary to implement data frameworks, processes, controls, across the organization or within a given business unit</w:t>
      </w:r>
    </w:p>
    <w:p>
      <w:pPr>
        <w:pStyle w:val="Heading2"/>
      </w:pPr>
      <w:bookmarkStart w:id="23" w:name="qualifications-for-data-mgmt-analyst"/>
      <w:r>
        <w:t xml:space="preserve">Qualifications for data mgmt analyst</w:t>
      </w:r>
      <w:bookmarkEnd w:id="23"/>
    </w:p>
    <w:p>
      <w:pPr>
        <w:pStyle w:val="Compact"/>
        <w:numPr>
          <w:numId w:val="1002"/>
          <w:ilvl w:val="0"/>
        </w:numPr>
      </w:pPr>
      <w:r>
        <w:t xml:space="preserve">Ability to develop SQL</w:t>
      </w:r>
    </w:p>
    <w:p>
      <w:pPr>
        <w:pStyle w:val="Compact"/>
        <w:numPr>
          <w:numId w:val="1002"/>
          <w:ilvl w:val="0"/>
        </w:numPr>
      </w:pPr>
      <w:r>
        <w:t xml:space="preserve">Visio, SharePoint</w:t>
      </w:r>
    </w:p>
    <w:p>
      <w:pPr>
        <w:pStyle w:val="Compact"/>
        <w:numPr>
          <w:numId w:val="1002"/>
          <w:ilvl w:val="0"/>
        </w:numPr>
      </w:pPr>
      <w:r>
        <w:t xml:space="preserve">Experience with influencing others</w:t>
      </w:r>
    </w:p>
    <w:p>
      <w:pPr>
        <w:pStyle w:val="Compact"/>
        <w:numPr>
          <w:numId w:val="1002"/>
          <w:ilvl w:val="0"/>
        </w:numPr>
      </w:pPr>
      <w:r>
        <w:t xml:space="preserve">Experience quickly converting issues and problems into solutions</w:t>
      </w:r>
    </w:p>
    <w:p>
      <w:pPr>
        <w:pStyle w:val="Compact"/>
        <w:numPr>
          <w:numId w:val="1002"/>
          <w:ilvl w:val="0"/>
        </w:numPr>
      </w:pPr>
      <w:r>
        <w:t xml:space="preserve">Requires a H.S</w:t>
      </w:r>
    </w:p>
    <w:p>
      <w:pPr>
        <w:pStyle w:val="Compact"/>
        <w:numPr>
          <w:numId w:val="1002"/>
          <w:ilvl w:val="0"/>
        </w:numPr>
      </w:pPr>
      <w:r>
        <w:t xml:space="preserve">Ability to work with teams and vendors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mgm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mgm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2021-10-28T12:49:30Z</dcterms:created>
  <dcterms:modified xsi:type="dcterms:W3CDTF">2021-10-28T12:49:30Z</dcterms:modified>
</cp:coreProperties>
</file>