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https://www.velvetjobs.com/job-descriptions/data-management</w:t>
        </w:r>
      </w:hyperlink>
    </w:p>
    <w:p>
      <w:pPr>
        <w:pStyle w:val="Heading1"/>
      </w:pPr>
      <w:bookmarkStart w:id="21" w:name="example-of-data-management-job-description"/>
      <w:r>
        <w:t xml:space="preserve">Example of Data Management Job Description</w:t>
      </w:r>
      <w:bookmarkEnd w:id="21"/>
    </w:p>
    <w:p>
      <w:pPr>
        <w:pStyle w:val="Compact"/>
      </w:pPr>
      <w:r>
        <w:t xml:space="preserve">Our company is searching for experienced candidates for the position of data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management"/>
      <w:r>
        <w:t xml:space="preserve">Responsibilities for data management</w:t>
      </w:r>
      <w:bookmarkEnd w:id="22"/>
    </w:p>
    <w:p>
      <w:pPr>
        <w:pStyle w:val="Compact"/>
        <w:numPr>
          <w:numId w:val="1001"/>
          <w:ilvl w:val="0"/>
        </w:numPr>
      </w:pPr>
      <w:r>
        <w:t xml:space="preserve">Participate in the definition, implementation and monitoring of key performance indicators for the Business Data Department</w:t>
      </w:r>
    </w:p>
    <w:p>
      <w:pPr>
        <w:pStyle w:val="Compact"/>
        <w:numPr>
          <w:numId w:val="1001"/>
          <w:ilvl w:val="0"/>
        </w:numPr>
      </w:pPr>
      <w:r>
        <w:t xml:space="preserve">Establish productive working relationship with other Operations departments</w:t>
      </w:r>
    </w:p>
    <w:p>
      <w:pPr>
        <w:pStyle w:val="Compact"/>
        <w:numPr>
          <w:numId w:val="1001"/>
          <w:ilvl w:val="0"/>
        </w:numPr>
      </w:pPr>
      <w:r>
        <w:t xml:space="preserve">Serves as a Scrum Product Owner including translating product concepts into detailed product requirement documents (PRDs), building out user stories, backlog grooming and ensuring scope and priorities are clear</w:t>
      </w:r>
    </w:p>
    <w:p>
      <w:pPr>
        <w:pStyle w:val="Compact"/>
        <w:numPr>
          <w:numId w:val="1001"/>
          <w:ilvl w:val="0"/>
        </w:numPr>
      </w:pPr>
      <w:r>
        <w:t xml:space="preserve">Works with internal and external customers on feedback for the data product determine new product features and enhancements to further leverage the wealth of available data</w:t>
      </w:r>
    </w:p>
    <w:p>
      <w:pPr>
        <w:pStyle w:val="Compact"/>
        <w:numPr>
          <w:numId w:val="1001"/>
          <w:ilvl w:val="0"/>
        </w:numPr>
      </w:pPr>
      <w:r>
        <w:t xml:space="preserve">Act quickly and appropriately to solve problems, bring clarity and minimize the impact of unforeseen circumstances</w:t>
      </w:r>
    </w:p>
    <w:p>
      <w:pPr>
        <w:pStyle w:val="Compact"/>
        <w:numPr>
          <w:numId w:val="1001"/>
          <w:ilvl w:val="0"/>
        </w:numPr>
      </w:pPr>
      <w:r>
        <w:t xml:space="preserve">Manage several contract testing sites</w:t>
      </w:r>
    </w:p>
    <w:p>
      <w:pPr>
        <w:pStyle w:val="Compact"/>
        <w:numPr>
          <w:numId w:val="1001"/>
          <w:ilvl w:val="0"/>
        </w:numPr>
      </w:pPr>
      <w:r>
        <w:t xml:space="preserve">Involved in the executing of test scripts for new functionalities or enhancements for LIMS system as a user acceptance tester and will involve in ad-hoc projects</w:t>
      </w:r>
    </w:p>
    <w:p>
      <w:pPr>
        <w:pStyle w:val="Compact"/>
        <w:numPr>
          <w:numId w:val="1001"/>
          <w:ilvl w:val="0"/>
        </w:numPr>
      </w:pPr>
      <w:r>
        <w:t xml:space="preserve">Generate commercial stability studies in LIMS</w:t>
      </w:r>
    </w:p>
    <w:p>
      <w:pPr>
        <w:pStyle w:val="Compact"/>
        <w:numPr>
          <w:numId w:val="1001"/>
          <w:ilvl w:val="0"/>
        </w:numPr>
      </w:pPr>
      <w:r>
        <w:t xml:space="preserve">Experience working in a pharmaceutical quality control group under cGMP regulations and familiarity with GMP systems (LIMS, ELN)</w:t>
      </w:r>
    </w:p>
    <w:p>
      <w:pPr>
        <w:pStyle w:val="Compact"/>
        <w:numPr>
          <w:numId w:val="1001"/>
          <w:ilvl w:val="0"/>
        </w:numPr>
      </w:pPr>
      <w:r>
        <w:t xml:space="preserve">Experience troubleshooting LIMS issues for outsourced analytical and quality control testing activities for clinical and commercial drug products and drug substances</w:t>
      </w:r>
    </w:p>
    <w:p>
      <w:pPr>
        <w:pStyle w:val="Heading2"/>
      </w:pPr>
      <w:bookmarkStart w:id="23" w:name="qualifications-for-data-management"/>
      <w:r>
        <w:t xml:space="preserve">Qualifications for data management</w:t>
      </w:r>
      <w:bookmarkEnd w:id="23"/>
    </w:p>
    <w:p>
      <w:pPr>
        <w:pStyle w:val="Compact"/>
        <w:numPr>
          <w:numId w:val="1002"/>
          <w:ilvl w:val="0"/>
        </w:numPr>
      </w:pPr>
      <w:r>
        <w:t xml:space="preserve">BA/BS, preferably in marketing, technology, or related field</w:t>
      </w:r>
    </w:p>
    <w:p>
      <w:pPr>
        <w:pStyle w:val="Compact"/>
        <w:numPr>
          <w:numId w:val="1002"/>
          <w:ilvl w:val="0"/>
        </w:numPr>
      </w:pPr>
      <w:r>
        <w:t xml:space="preserve">Knowledge of financial/investment industry, accounting and/or mathematic skills is highly preferred</w:t>
      </w:r>
    </w:p>
    <w:p>
      <w:pPr>
        <w:pStyle w:val="Compact"/>
        <w:numPr>
          <w:numId w:val="1002"/>
          <w:ilvl w:val="0"/>
        </w:numPr>
      </w:pPr>
      <w:r>
        <w:t xml:space="preserve">Proactive with b initiative, excellent organizational skills, and the ability to manage multiple priorities</w:t>
      </w:r>
    </w:p>
    <w:p>
      <w:pPr>
        <w:pStyle w:val="Compact"/>
        <w:numPr>
          <w:numId w:val="1002"/>
          <w:ilvl w:val="0"/>
        </w:numPr>
      </w:pPr>
      <w:r>
        <w:t xml:space="preserve">Detail-oriented with robust analytical and problem-solving skills and a high level of accuracy</w:t>
      </w:r>
    </w:p>
    <w:p>
      <w:pPr>
        <w:pStyle w:val="Compact"/>
        <w:numPr>
          <w:numId w:val="1002"/>
          <w:ilvl w:val="0"/>
        </w:numPr>
      </w:pPr>
      <w:r>
        <w:t xml:space="preserve">Strong Microsoft Excel, Access, and Word skills</w:t>
      </w:r>
    </w:p>
    <w:p>
      <w:pPr>
        <w:pStyle w:val="Compact"/>
        <w:numPr>
          <w:numId w:val="1002"/>
          <w:ilvl w:val="0"/>
        </w:numPr>
      </w:pPr>
      <w:r>
        <w:t xml:space="preserve">Excellent spoken, written, and interpersonal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2021-10-28T13:15:35Z</dcterms:created>
  <dcterms:modified xsi:type="dcterms:W3CDTF">2021-10-28T13:15:35Z</dcterms:modified>
</cp:coreProperties>
</file>