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https://www.velvetjobs.com/job-descriptions/data-integrity</w:t>
        </w:r>
      </w:hyperlink>
    </w:p>
    <w:p>
      <w:pPr>
        <w:pStyle w:val="Heading1"/>
      </w:pPr>
      <w:bookmarkStart w:id="21" w:name="example-of-data-integrity-job-description"/>
      <w:r>
        <w:t xml:space="preserve">Example of Data Integrity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data integrity.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integrity"/>
      <w:r>
        <w:t xml:space="preserve">Responsibilities for data integrity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Strategically review accounts for assignment to the correct hierarchies</w:t>
      </w:r>
    </w:p>
    <w:p>
      <w:pPr>
        <w:pStyle w:val="Compact"/>
        <w:numPr>
          <w:numId w:val="1001"/>
          <w:ilvl w:val="0"/>
        </w:numPr>
      </w:pPr>
      <w:r>
        <w:t xml:space="preserve">Create and maintain documentation on data policies</w:t>
      </w:r>
    </w:p>
    <w:p>
      <w:pPr>
        <w:pStyle w:val="Compact"/>
        <w:numPr>
          <w:numId w:val="1001"/>
          <w:ilvl w:val="0"/>
        </w:numPr>
      </w:pPr>
      <w:r>
        <w:t xml:space="preserve">Respond to internal customer inquiries related to sales accounts</w:t>
      </w:r>
    </w:p>
    <w:p>
      <w:pPr>
        <w:pStyle w:val="Compact"/>
        <w:numPr>
          <w:numId w:val="1001"/>
          <w:ilvl w:val="0"/>
        </w:numPr>
      </w:pPr>
      <w:r>
        <w:t xml:space="preserve">Be held responsible and accountable for maintaining the highest standards in decision-making</w:t>
      </w:r>
    </w:p>
    <w:p>
      <w:pPr>
        <w:pStyle w:val="Compact"/>
        <w:numPr>
          <w:numId w:val="1001"/>
          <w:ilvl w:val="0"/>
        </w:numPr>
      </w:pPr>
      <w:r>
        <w:t xml:space="preserve">Build a strong partnership with sales managers, account executives and other business associates to maintain a deep level of trust and communication</w:t>
      </w:r>
    </w:p>
    <w:p>
      <w:pPr>
        <w:pStyle w:val="Compact"/>
        <w:numPr>
          <w:numId w:val="1001"/>
          <w:ilvl w:val="0"/>
        </w:numPr>
      </w:pPr>
      <w:r>
        <w:t xml:space="preserve">Oversee the acquisition and maintenance of global financial data from multiple sources and stored in proprietary databases</w:t>
      </w:r>
    </w:p>
    <w:p>
      <w:pPr>
        <w:pStyle w:val="Compact"/>
        <w:numPr>
          <w:numId w:val="1001"/>
          <w:ilvl w:val="0"/>
        </w:numPr>
      </w:pPr>
      <w:r>
        <w:t xml:space="preserve">Ensure the data has been received in the proper format at the appropriate time, is correct, and is suitable for publication</w:t>
      </w:r>
    </w:p>
    <w:p>
      <w:pPr>
        <w:pStyle w:val="Compact"/>
        <w:numPr>
          <w:numId w:val="1001"/>
          <w:ilvl w:val="0"/>
        </w:numPr>
      </w:pPr>
      <w:r>
        <w:t xml:space="preserve">Perform testing of new or enhanced system functionality</w:t>
      </w:r>
    </w:p>
    <w:p>
      <w:pPr>
        <w:pStyle w:val="Compact"/>
        <w:numPr>
          <w:numId w:val="1001"/>
          <w:ilvl w:val="0"/>
        </w:numPr>
      </w:pPr>
      <w:r>
        <w:t xml:space="preserve">Monitors data checks surrounding security and portfolio investment data</w:t>
      </w:r>
    </w:p>
    <w:p>
      <w:pPr>
        <w:pStyle w:val="Compact"/>
        <w:numPr>
          <w:numId w:val="1001"/>
          <w:ilvl w:val="0"/>
        </w:numPr>
      </w:pPr>
      <w:r>
        <w:t xml:space="preserve">Participation in Data Integrity production functionality involving maintenance of security terms and conditions, credit data, market data, and quality control reporting</w:t>
      </w:r>
    </w:p>
    <w:p>
      <w:pPr>
        <w:pStyle w:val="Heading2"/>
      </w:pPr>
      <w:bookmarkStart w:id="23" w:name="qualifications-for-data-integrity"/>
      <w:r>
        <w:t xml:space="preserve">Qualifications for data integrity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SOP/business writing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technical information preferred</w:t>
      </w:r>
    </w:p>
    <w:p>
      <w:pPr>
        <w:pStyle w:val="Compact"/>
        <w:numPr>
          <w:numId w:val="1002"/>
          <w:ilvl w:val="0"/>
        </w:numPr>
      </w:pPr>
      <w:r>
        <w:t xml:space="preserve">Ability to communicate complicated processes effectively &amp; in a solution-oriented manner</w:t>
      </w:r>
    </w:p>
    <w:p>
      <w:pPr>
        <w:pStyle w:val="Compact"/>
        <w:numPr>
          <w:numId w:val="1002"/>
          <w:ilvl w:val="0"/>
        </w:numPr>
      </w:pPr>
      <w:r>
        <w:t xml:space="preserve">One (1) year of experience in Pharmacy and prescriber related information and systems required</w:t>
      </w:r>
    </w:p>
    <w:p>
      <w:pPr>
        <w:pStyle w:val="Compact"/>
        <w:numPr>
          <w:numId w:val="1002"/>
          <w:ilvl w:val="0"/>
        </w:numPr>
      </w:pPr>
      <w:r>
        <w:t xml:space="preserve">Proven ability to analyze coordinate data and ensure accuracy</w:t>
      </w:r>
    </w:p>
    <w:p>
      <w:pPr>
        <w:pStyle w:val="Compact"/>
        <w:numPr>
          <w:numId w:val="1002"/>
          <w:ilvl w:val="0"/>
        </w:numPr>
      </w:pPr>
      <w:r>
        <w:t xml:space="preserve">At least one year of bank loan related experience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integ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integ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2021-10-28T13:26:51Z</dcterms:created>
  <dcterms:modified xsi:type="dcterms:W3CDTF">2021-10-28T13:26:51Z</dcterms:modified>
</cp:coreProperties>
</file>