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https://www.velvetjobs.com/job-descriptions/data-engineer</w:t>
        </w:r>
      </w:hyperlink>
    </w:p>
    <w:p>
      <w:pPr>
        <w:pStyle w:val="Heading1"/>
      </w:pPr>
      <w:bookmarkStart w:id="21" w:name="example-of-data-engineer-job-description"/>
      <w:r>
        <w:t xml:space="preserve">Example of Data Engineer Job Description</w:t>
      </w:r>
      <w:bookmarkEnd w:id="21"/>
    </w:p>
    <w:p>
      <w:pPr>
        <w:pStyle w:val="Compact"/>
      </w:pPr>
      <w:r>
        <w:t xml:space="preserve">Our growing company is looking to fill the role of data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data-engineer"/>
      <w:r>
        <w:t xml:space="preserve">Responsibilities for data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 success criteria, communicate results with senior leaders, support adhoc requests, bridge technical and business program metrics</w:t>
      </w:r>
    </w:p>
    <w:p>
      <w:pPr>
        <w:pStyle w:val="Compact"/>
        <w:numPr>
          <w:numId w:val="1001"/>
          <w:ilvl w:val="0"/>
        </w:numPr>
      </w:pPr>
      <w:r>
        <w:t xml:space="preserve">Work with bag data technologies like Cassandra, Accumulo, HBase, Spark, Hadoop, HDFS, AVRO, MongoDB, or Zookeeper</w:t>
      </w:r>
    </w:p>
    <w:p>
      <w:pPr>
        <w:pStyle w:val="Compact"/>
        <w:numPr>
          <w:numId w:val="1001"/>
          <w:ilvl w:val="0"/>
        </w:numPr>
      </w:pPr>
      <w:r>
        <w:t xml:space="preserve">Profile data to measure quality, integrity, accuracy, and completeness</w:t>
      </w:r>
    </w:p>
    <w:p>
      <w:pPr>
        <w:pStyle w:val="Compact"/>
        <w:numPr>
          <w:numId w:val="1001"/>
          <w:ilvl w:val="0"/>
        </w:numPr>
      </w:pPr>
      <w:r>
        <w:t xml:space="preserve">Develop and implement tools, scripts, queries, and applications for ETL</w:t>
      </w:r>
    </w:p>
    <w:p>
      <w:pPr>
        <w:pStyle w:val="Compact"/>
        <w:numPr>
          <w:numId w:val="1001"/>
          <w:ilvl w:val="0"/>
        </w:numPr>
      </w:pPr>
      <w:r>
        <w:t xml:space="preserve">Increase “speed to deliver” by implementing workload/workflow automation solutions</w:t>
      </w:r>
    </w:p>
    <w:p>
      <w:pPr>
        <w:pStyle w:val="Compact"/>
        <w:numPr>
          <w:numId w:val="1001"/>
          <w:ilvl w:val="0"/>
        </w:numPr>
      </w:pPr>
      <w:r>
        <w:t xml:space="preserve">Collaborate with other analysts and audit teams to identify opportunities to design and implement solutions maximizing productivity and revenue</w:t>
      </w:r>
    </w:p>
    <w:p>
      <w:pPr>
        <w:pStyle w:val="Compact"/>
        <w:numPr>
          <w:numId w:val="1001"/>
          <w:ilvl w:val="0"/>
        </w:numPr>
      </w:pPr>
      <w:r>
        <w:t xml:space="preserve">Convert &amp; cleanse “big data”</w:t>
      </w:r>
    </w:p>
    <w:p>
      <w:pPr>
        <w:pStyle w:val="Compact"/>
        <w:numPr>
          <w:numId w:val="1001"/>
          <w:ilvl w:val="0"/>
        </w:numPr>
      </w:pPr>
      <w:r>
        <w:t xml:space="preserve">Contribute to group knowledge sharing platforms and best practices</w:t>
      </w:r>
    </w:p>
    <w:p>
      <w:pPr>
        <w:pStyle w:val="Compact"/>
        <w:numPr>
          <w:numId w:val="1001"/>
          <w:ilvl w:val="0"/>
        </w:numPr>
      </w:pPr>
      <w:r>
        <w:t xml:space="preserve">Restore client data from various external sources to our file system</w:t>
      </w:r>
    </w:p>
    <w:p>
      <w:pPr>
        <w:pStyle w:val="Compact"/>
        <w:numPr>
          <w:numId w:val="1001"/>
          <w:ilvl w:val="0"/>
        </w:numPr>
      </w:pPr>
      <w:r>
        <w:t xml:space="preserve">Manage technical day to day with 3rd party data providers and demand side platforms, troubleshooting any issues that may arise</w:t>
      </w:r>
    </w:p>
    <w:p>
      <w:pPr>
        <w:pStyle w:val="Heading2"/>
      </w:pPr>
      <w:bookmarkStart w:id="23" w:name="qualifications-for-data-engineer"/>
      <w:r>
        <w:t xml:space="preserve">Qualifications for data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Self-starter, able to tackle problems alone, and also to work well with internal and external development partners</w:t>
      </w:r>
    </w:p>
    <w:p>
      <w:pPr>
        <w:pStyle w:val="Compact"/>
        <w:numPr>
          <w:numId w:val="1002"/>
          <w:ilvl w:val="0"/>
        </w:numPr>
      </w:pPr>
      <w:r>
        <w:t xml:space="preserve">Must integrate well into a multi-cultural team environment</w:t>
      </w:r>
    </w:p>
    <w:p>
      <w:pPr>
        <w:pStyle w:val="Compact"/>
        <w:numPr>
          <w:numId w:val="1002"/>
          <w:ilvl w:val="0"/>
        </w:numPr>
      </w:pPr>
      <w:r>
        <w:t xml:space="preserve">Ability to travel to destinations in the United States to Europe</w:t>
      </w:r>
    </w:p>
    <w:p>
      <w:pPr>
        <w:pStyle w:val="Compact"/>
        <w:numPr>
          <w:numId w:val="1002"/>
          <w:ilvl w:val="0"/>
        </w:numPr>
      </w:pPr>
      <w:r>
        <w:t xml:space="preserve">Experience in a data warehouse development and/or data engineering role</w:t>
      </w:r>
    </w:p>
    <w:p>
      <w:pPr>
        <w:pStyle w:val="Compact"/>
        <w:numPr>
          <w:numId w:val="1002"/>
          <w:ilvl w:val="0"/>
        </w:numPr>
      </w:pPr>
      <w:r>
        <w:t xml:space="preserve">BS/MS in Computer Science, Engineering</w:t>
      </w:r>
    </w:p>
    <w:p>
      <w:pPr>
        <w:pStyle w:val="Compact"/>
        <w:numPr>
          <w:numId w:val="1002"/>
          <w:ilvl w:val="0"/>
        </w:numPr>
      </w:pPr>
      <w:r>
        <w:t xml:space="preserve">Experience in handling large data sets (multiple TBs)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2021-10-28T18:39:18Z</dcterms:created>
  <dcterms:modified xsi:type="dcterms:W3CDTF">2021-10-28T18:39:18Z</dcterms:modified>
</cp:coreProperties>
</file>