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https://www.velvetjobs.com/job-descriptions/cyber-info-assurance-anlyst</w:t>
        </w:r>
      </w:hyperlink>
    </w:p>
    <w:p>
      <w:pPr>
        <w:pStyle w:val="Heading1"/>
      </w:pPr>
      <w:bookmarkStart w:id="21" w:name="example-of-cyber-info-assurance-anlyst-job-description"/>
      <w:r>
        <w:t xml:space="preserve">Example of Cyber Info Assurance Anlyst Job Description</w:t>
      </w:r>
      <w:bookmarkEnd w:id="21"/>
    </w:p>
    <w:p>
      <w:pPr>
        <w:pStyle w:val="Compact"/>
      </w:pPr>
      <w:r>
        <w:t xml:space="preserve">Our innovative and growing company is looking to fill the role of cyber info assurance anlyst.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info-assurance-anlyst"/>
      <w:r>
        <w:t xml:space="preserve">Responsibilities for cyber info assurance anlyst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the System Administrator, ISSM and other personnel to address, resolve and closeout items established in the Plan of Actions and Milestones (POAM)s</w:t>
      </w:r>
    </w:p>
    <w:p>
      <w:pPr>
        <w:pStyle w:val="Compact"/>
        <w:numPr>
          <w:numId w:val="1001"/>
          <w:ilvl w:val="0"/>
        </w:numPr>
      </w:pPr>
      <w:r>
        <w:t xml:space="preserve">Experience in maintaining physical and environmental protection, personnel security and incident handling</w:t>
      </w:r>
    </w:p>
    <w:p>
      <w:pPr>
        <w:pStyle w:val="Compact"/>
        <w:numPr>
          <w:numId w:val="1001"/>
          <w:ilvl w:val="0"/>
        </w:numPr>
      </w:pPr>
      <w:r>
        <w:t xml:space="preserve">Maintain the configuration management process as prescribed by the ISSM</w:t>
      </w:r>
    </w:p>
    <w:p>
      <w:pPr>
        <w:pStyle w:val="Compact"/>
        <w:numPr>
          <w:numId w:val="1001"/>
          <w:ilvl w:val="0"/>
        </w:numPr>
      </w:pPr>
      <w:r>
        <w:t xml:space="preserve">Experience in the use of Microsoft Operating Systems, Windows 7, 10 and server 2008r2, 2012r2 and 2016</w:t>
      </w:r>
    </w:p>
    <w:p>
      <w:pPr>
        <w:pStyle w:val="Compact"/>
        <w:numPr>
          <w:numId w:val="1001"/>
          <w:ilvl w:val="0"/>
        </w:numPr>
      </w:pPr>
      <w:r>
        <w:t xml:space="preserve">Experience in the use of Linux Operating System RHEL 7X</w:t>
      </w:r>
    </w:p>
    <w:p>
      <w:pPr>
        <w:pStyle w:val="Compact"/>
        <w:numPr>
          <w:numId w:val="1001"/>
          <w:ilvl w:val="0"/>
        </w:numPr>
      </w:pPr>
      <w:r>
        <w:t xml:space="preserve">Must possess or be able to obtain DoD 8570 certification IAM Level I, Security + CE, CAP or GSLC within 6 Months of employment</w:t>
      </w:r>
    </w:p>
    <w:p>
      <w:pPr>
        <w:pStyle w:val="Compact"/>
        <w:numPr>
          <w:numId w:val="1001"/>
          <w:ilvl w:val="0"/>
        </w:numPr>
      </w:pPr>
      <w:r>
        <w:t xml:space="preserve">Experience in conducting technical and nontechnical security audits and experience in the usage of SIEM tools and processes</w:t>
      </w:r>
    </w:p>
    <w:p>
      <w:pPr>
        <w:pStyle w:val="Compact"/>
        <w:numPr>
          <w:numId w:val="1001"/>
          <w:ilvl w:val="0"/>
        </w:numPr>
      </w:pPr>
      <w:r>
        <w:t xml:space="preserve">Coordinate with Systems Administrators to maintain the security vulnerability management program as prescribed by the ISSM</w:t>
      </w:r>
    </w:p>
    <w:p>
      <w:pPr>
        <w:pStyle w:val="Compact"/>
        <w:numPr>
          <w:numId w:val="1001"/>
          <w:ilvl w:val="0"/>
        </w:numPr>
      </w:pPr>
      <w:r>
        <w:t xml:space="preserve">On occasion work extended hours to support contractual requirements to meet customer needs</w:t>
      </w:r>
    </w:p>
    <w:p>
      <w:pPr>
        <w:pStyle w:val="Compact"/>
        <w:numPr>
          <w:numId w:val="1001"/>
          <w:ilvl w:val="0"/>
        </w:numPr>
      </w:pPr>
      <w:r>
        <w:t xml:space="preserve">Conduct software patch installation, antivirus updates, and conducting security self-reviews</w:t>
      </w:r>
    </w:p>
    <w:p>
      <w:pPr>
        <w:pStyle w:val="Heading2"/>
      </w:pPr>
      <w:bookmarkStart w:id="23" w:name="qualifications-for-cyber-info-assurance-anlyst"/>
      <w:r>
        <w:t xml:space="preserve">Qualifications for cyber info assurance anlyst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Engineering, Computer Science or other similar discipline and at least 14 years of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Computer Science or other similar discipline and 2 years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Computer Science or other similar discipline and 5 years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Computer Science or other similar discipline and 9 Years of Engineering experience with Bachelors in Science in Bachelors in Science in Science, Technology, Engineering or Math discipline</w:t>
      </w:r>
    </w:p>
    <w:p>
      <w:pPr>
        <w:pStyle w:val="Compact"/>
        <w:numPr>
          <w:numId w:val="1002"/>
          <w:ilvl w:val="0"/>
        </w:numPr>
      </w:pPr>
      <w:r>
        <w:t xml:space="preserve">Additional experience may substitute for some education</w:t>
      </w:r>
    </w:p>
    <w:p>
      <w:pPr>
        <w:pStyle w:val="Compact"/>
        <w:numPr>
          <w:numId w:val="1002"/>
          <w:ilvl w:val="0"/>
        </w:numPr>
      </w:pPr>
      <w:r>
        <w:t xml:space="preserve">Must be familiar with the Cyber Mission Force Training curriculum Navy training requirements associated with cyber systems and networks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info-assurance-an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info-assurance-an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2021-10-28T13:17:42Z</dcterms:created>
  <dcterms:modified xsi:type="dcterms:W3CDTF">2021-10-28T13:17:42Z</dcterms:modified>
</cp:coreProperties>
</file>