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https://www.velvetjobs.com/job-descriptions/customer-support-specialist</w:t>
        </w:r>
      </w:hyperlink>
    </w:p>
    <w:p>
      <w:pPr>
        <w:pStyle w:val="Heading1"/>
      </w:pPr>
      <w:bookmarkStart w:id="21" w:name="example-of-customer-support-specialist-job-description"/>
      <w:r>
        <w:t xml:space="preserve">Example of Customer Support Specialist Job Description</w:t>
      </w:r>
      <w:bookmarkEnd w:id="21"/>
    </w:p>
    <w:p>
      <w:pPr>
        <w:pStyle w:val="Compact"/>
      </w:pPr>
      <w:r>
        <w:t xml:space="preserve">Our company is growing rapidly and is searching for experienced candidates for the position of customer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specialist"/>
      <w:r>
        <w:t xml:space="preserve">Responsibilities for customer support specialist</w:t>
      </w:r>
      <w:bookmarkEnd w:id="22"/>
    </w:p>
    <w:p>
      <w:pPr>
        <w:pStyle w:val="Compact"/>
        <w:numPr>
          <w:numId w:val="1001"/>
          <w:ilvl w:val="0"/>
        </w:numPr>
      </w:pPr>
      <w:r>
        <w:t xml:space="preserve">Collaborate with the Communications department to create Agent-facing communications for any announcements made by Finance (e.g., policy changes)</w:t>
      </w:r>
    </w:p>
    <w:p>
      <w:pPr>
        <w:pStyle w:val="Compact"/>
        <w:numPr>
          <w:numId w:val="1001"/>
          <w:ilvl w:val="0"/>
        </w:numPr>
      </w:pPr>
      <w:r>
        <w:t xml:space="preserve">Create Customer Support policies and procedures</w:t>
      </w:r>
    </w:p>
    <w:p>
      <w:pPr>
        <w:pStyle w:val="Compact"/>
        <w:numPr>
          <w:numId w:val="1001"/>
          <w:ilvl w:val="0"/>
        </w:numPr>
      </w:pPr>
      <w:r>
        <w:t xml:space="preserve">Work with the Director of Operational Finance to create reporting around Customer Support (e.g., responsiveness, satisfaction, first contact resolution)</w:t>
      </w:r>
    </w:p>
    <w:p>
      <w:pPr>
        <w:pStyle w:val="Compact"/>
        <w:numPr>
          <w:numId w:val="1001"/>
          <w:ilvl w:val="0"/>
        </w:numPr>
      </w:pPr>
      <w:r>
        <w:t xml:space="preserve">Serves as escalation and helpline to call center for security and/or fraud related events</w:t>
      </w:r>
    </w:p>
    <w:p>
      <w:pPr>
        <w:pStyle w:val="Compact"/>
        <w:numPr>
          <w:numId w:val="1001"/>
          <w:ilvl w:val="0"/>
        </w:numPr>
      </w:pPr>
      <w:r>
        <w:t xml:space="preserve">Completes detailed diagnosis of member inquiries regarding potential identity theft and/or account takeover events</w:t>
      </w:r>
    </w:p>
    <w:p>
      <w:pPr>
        <w:pStyle w:val="Compact"/>
        <w:numPr>
          <w:numId w:val="1001"/>
          <w:ilvl w:val="0"/>
        </w:numPr>
      </w:pPr>
      <w:r>
        <w:t xml:space="preserve">Takes appropriate steps to secure member accounts and provides members with guidance and education related to identity theft protection and restoration</w:t>
      </w:r>
    </w:p>
    <w:p>
      <w:pPr>
        <w:pStyle w:val="Compact"/>
        <w:numPr>
          <w:numId w:val="1001"/>
          <w:ilvl w:val="0"/>
        </w:numPr>
      </w:pPr>
      <w:r>
        <w:t xml:space="preserve">Inbound and Outbound calls related to confirmed fraud and/or suspicious activity and takes appropriate action for resolution as needed</w:t>
      </w:r>
    </w:p>
    <w:p>
      <w:pPr>
        <w:pStyle w:val="Compact"/>
        <w:numPr>
          <w:numId w:val="1001"/>
          <w:ilvl w:val="0"/>
        </w:numPr>
      </w:pPr>
      <w:r>
        <w:t xml:space="preserve">Anticipate and perform administrative duties to meet needs of Global Customer Fulfillment Specialist and Parts Fulfillment team</w:t>
      </w:r>
    </w:p>
    <w:p>
      <w:pPr>
        <w:pStyle w:val="Compact"/>
        <w:numPr>
          <w:numId w:val="1001"/>
          <w:ilvl w:val="0"/>
        </w:numPr>
      </w:pPr>
      <w:r>
        <w:t xml:space="preserve">Screen and prioritize incoming requests, received via phone or email</w:t>
      </w:r>
    </w:p>
    <w:p>
      <w:pPr>
        <w:pStyle w:val="Compact"/>
        <w:numPr>
          <w:numId w:val="1001"/>
          <w:ilvl w:val="0"/>
        </w:numPr>
      </w:pPr>
      <w:r>
        <w:t xml:space="preserve">Process orders and quotes entry, validation and booking in accordance with applicable Order Rules</w:t>
      </w:r>
    </w:p>
    <w:p>
      <w:pPr>
        <w:pStyle w:val="Heading2"/>
      </w:pPr>
      <w:bookmarkStart w:id="23" w:name="qualifications-for-customer-support-specialist"/>
      <w:r>
        <w:t xml:space="preserve">Qualifications for customer support specialist</w:t>
      </w:r>
      <w:bookmarkEnd w:id="23"/>
    </w:p>
    <w:p>
      <w:pPr>
        <w:pStyle w:val="Compact"/>
        <w:numPr>
          <w:numId w:val="1002"/>
          <w:ilvl w:val="0"/>
        </w:numPr>
      </w:pPr>
      <w:r>
        <w:t xml:space="preserve">The CISSP or MCSE qualifications would be useful for this role</w:t>
      </w:r>
    </w:p>
    <w:p>
      <w:pPr>
        <w:pStyle w:val="Compact"/>
        <w:numPr>
          <w:numId w:val="1002"/>
          <w:ilvl w:val="0"/>
        </w:numPr>
      </w:pPr>
      <w:r>
        <w:t xml:space="preserve">Highly motivated with ‘can do’ attitude, positive minded, energetic &amp; proactive</w:t>
      </w:r>
    </w:p>
    <w:p>
      <w:pPr>
        <w:pStyle w:val="Compact"/>
        <w:numPr>
          <w:numId w:val="1002"/>
          <w:ilvl w:val="0"/>
        </w:numPr>
      </w:pPr>
      <w:r>
        <w:t xml:space="preserve">Act with honesty &amp; integrity</w:t>
      </w:r>
    </w:p>
    <w:p>
      <w:pPr>
        <w:pStyle w:val="Compact"/>
        <w:numPr>
          <w:numId w:val="1002"/>
          <w:ilvl w:val="0"/>
        </w:numPr>
      </w:pPr>
      <w:r>
        <w:t xml:space="preserve">Be well organised and able to remain calm and focused under pressure</w:t>
      </w:r>
    </w:p>
    <w:p>
      <w:pPr>
        <w:pStyle w:val="Compact"/>
        <w:numPr>
          <w:numId w:val="1002"/>
          <w:ilvl w:val="0"/>
        </w:numPr>
      </w:pPr>
      <w:r>
        <w:t xml:space="preserve">Rational thinker</w:t>
      </w:r>
    </w:p>
    <w:p>
      <w:pPr>
        <w:pStyle w:val="Compact"/>
        <w:numPr>
          <w:numId w:val="1002"/>
          <w:ilvl w:val="0"/>
        </w:numPr>
      </w:pPr>
      <w:r>
        <w:t xml:space="preserve">Be flexible to working unsocial hours at times to manage escalations during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