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https://www.velvetjobs.com/job-descriptions/customer-support-engineer</w:t>
        </w:r>
      </w:hyperlink>
    </w:p>
    <w:p>
      <w:pPr>
        <w:pStyle w:val="Heading1"/>
      </w:pPr>
      <w:bookmarkStart w:id="21" w:name="example-of-customer-support-engineer-job-description"/>
      <w:r>
        <w:t xml:space="preserve">Example of Customer Support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customer support engineer. To join our growing team, please review the list of responsibilities and qualifications.</w:t>
      </w:r>
    </w:p>
    <w:p>
      <w:pPr>
        <w:pStyle w:val="Heading2"/>
      </w:pPr>
      <w:bookmarkStart w:id="22" w:name="responsibilities-for-customer-support-engineer"/>
      <w:r>
        <w:t xml:space="preserve">Responsibilities for customer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Mentor and train less experienced Service Engineers</w:t>
      </w:r>
    </w:p>
    <w:p>
      <w:pPr>
        <w:pStyle w:val="Compact"/>
        <w:numPr>
          <w:numId w:val="1001"/>
          <w:ilvl w:val="0"/>
        </w:numPr>
      </w:pPr>
      <w:r>
        <w:t xml:space="preserve">Drive continuous improvement programs and projects for both customers and Brooks to resolve issues</w:t>
      </w:r>
    </w:p>
    <w:p>
      <w:pPr>
        <w:pStyle w:val="Compact"/>
        <w:numPr>
          <w:numId w:val="1001"/>
          <w:ilvl w:val="0"/>
        </w:numPr>
      </w:pPr>
      <w:r>
        <w:t xml:space="preserve">Initiate, evaluate, and document new processes or improvements to existing processes</w:t>
      </w:r>
    </w:p>
    <w:p>
      <w:pPr>
        <w:pStyle w:val="Compact"/>
        <w:numPr>
          <w:numId w:val="1001"/>
          <w:ilvl w:val="0"/>
        </w:numPr>
      </w:pPr>
      <w:r>
        <w:t xml:space="preserve">Create reports, project plans, training plans, certification matrices and other documentation as required</w:t>
      </w:r>
    </w:p>
    <w:p>
      <w:pPr>
        <w:pStyle w:val="Compact"/>
        <w:numPr>
          <w:numId w:val="1001"/>
          <w:ilvl w:val="0"/>
        </w:numPr>
      </w:pPr>
      <w:r>
        <w:t xml:space="preserve">May be required to work in a Clean Room environment wearing a full clean room suit according to customer requirements</w:t>
      </w:r>
    </w:p>
    <w:p>
      <w:pPr>
        <w:pStyle w:val="Compact"/>
        <w:numPr>
          <w:numId w:val="1001"/>
          <w:ilvl w:val="0"/>
        </w:numPr>
      </w:pPr>
      <w:r>
        <w:t xml:space="preserve">Assist in developing AUV product documentation</w:t>
      </w:r>
    </w:p>
    <w:p>
      <w:pPr>
        <w:pStyle w:val="Compact"/>
        <w:numPr>
          <w:numId w:val="1001"/>
          <w:ilvl w:val="0"/>
        </w:numPr>
      </w:pPr>
      <w:r>
        <w:t xml:space="preserve">Assist in developing AUV specifications</w:t>
      </w:r>
    </w:p>
    <w:p>
      <w:pPr>
        <w:pStyle w:val="Compact"/>
        <w:numPr>
          <w:numId w:val="1001"/>
          <w:ilvl w:val="0"/>
        </w:numPr>
      </w:pPr>
      <w:r>
        <w:t xml:space="preserve">Assist in validation of AUV payloads and behaviors</w:t>
      </w:r>
    </w:p>
    <w:p>
      <w:pPr>
        <w:pStyle w:val="Compact"/>
        <w:numPr>
          <w:numId w:val="1001"/>
          <w:ilvl w:val="0"/>
        </w:numPr>
      </w:pPr>
      <w:r>
        <w:t xml:space="preserve">Assist in developing and improving AUV training materials</w:t>
      </w:r>
    </w:p>
    <w:p>
      <w:pPr>
        <w:pStyle w:val="Compact"/>
        <w:numPr>
          <w:numId w:val="1001"/>
          <w:ilvl w:val="0"/>
        </w:numPr>
      </w:pPr>
      <w:r>
        <w:t xml:space="preserve">Develop and verify customer specifications, conduct operator training, and participate as a company representative during demonstrations and field exercises with existing and potential new customers</w:t>
      </w:r>
    </w:p>
    <w:p>
      <w:pPr>
        <w:pStyle w:val="Heading2"/>
      </w:pPr>
      <w:bookmarkStart w:id="23" w:name="qualifications-for-customer-support-engineer"/>
      <w:r>
        <w:t xml:space="preserve">Qualifications for customer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Position is field based</w:t>
      </w:r>
    </w:p>
    <w:p>
      <w:pPr>
        <w:pStyle w:val="Compact"/>
        <w:numPr>
          <w:numId w:val="1002"/>
          <w:ilvl w:val="0"/>
        </w:numPr>
      </w:pPr>
      <w:r>
        <w:t xml:space="preserve">Service sale and Service marketing support, regulatory support (IQOQ, White paper, DMF)</w:t>
      </w:r>
    </w:p>
    <w:p>
      <w:pPr>
        <w:pStyle w:val="Compact"/>
        <w:numPr>
          <w:numId w:val="1002"/>
          <w:ilvl w:val="0"/>
        </w:numPr>
      </w:pPr>
      <w:r>
        <w:t xml:space="preserve">Experience with LC, Liquid Handlers, Rotovaps, Centrifuges Lyophilizer's, Biologic Instruments, Cell Sorters preferred</w:t>
      </w:r>
    </w:p>
    <w:p>
      <w:pPr>
        <w:pStyle w:val="Compact"/>
        <w:numPr>
          <w:numId w:val="1002"/>
          <w:ilvl w:val="0"/>
        </w:numPr>
      </w:pPr>
      <w:r>
        <w:t xml:space="preserve">Laboratory or service experience in analytical and/or life science equipment is extremely helpful</w:t>
      </w:r>
    </w:p>
    <w:p>
      <w:pPr>
        <w:pStyle w:val="Compact"/>
        <w:numPr>
          <w:numId w:val="1002"/>
          <w:ilvl w:val="0"/>
        </w:numPr>
      </w:pPr>
      <w:r>
        <w:t xml:space="preserve">Mastery level knowledge of windows operating system and its components</w:t>
      </w:r>
    </w:p>
    <w:p>
      <w:pPr>
        <w:pStyle w:val="Compact"/>
        <w:numPr>
          <w:numId w:val="1002"/>
          <w:ilvl w:val="0"/>
        </w:numPr>
      </w:pPr>
      <w:r>
        <w:t xml:space="preserve">Practical experience with Disk Array setup and configuration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2021-10-28T13:36:25Z</dcterms:created>
  <dcterms:modified xsi:type="dcterms:W3CDTF">2021-10-28T13:36:25Z</dcterms:modified>
</cp:coreProperties>
</file>