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https://www.velvetjobs.com/job-descriptions/customer-support-agent</w:t>
        </w:r>
      </w:hyperlink>
    </w:p>
    <w:p>
      <w:pPr>
        <w:pStyle w:val="Heading1"/>
      </w:pPr>
      <w:bookmarkStart w:id="21" w:name="example-of-customer-support-agent-job-description"/>
      <w:r>
        <w:t xml:space="preserve">Example of Customer Support Agent Job Description</w:t>
      </w:r>
      <w:bookmarkEnd w:id="21"/>
    </w:p>
    <w:p>
      <w:pPr>
        <w:pStyle w:val="Compact"/>
      </w:pPr>
      <w:r>
        <w:t xml:space="preserve">Our company is growing rapidly and is looking to fill the role of customer support agent.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support-agent"/>
      <w:r>
        <w:t xml:space="preserve">Responsibilities for customer support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the necessary operations activities such as opening client accounts, actively managing fraud, as needed to assist customers</w:t>
      </w:r>
    </w:p>
    <w:p>
      <w:pPr>
        <w:pStyle w:val="Compact"/>
        <w:numPr>
          <w:numId w:val="1001"/>
          <w:ilvl w:val="0"/>
        </w:numPr>
      </w:pPr>
      <w:r>
        <w:t xml:space="preserve">Build trust with our users by adhering to the regulatory, risk management, and legal obligations that come with operating in the banking industry</w:t>
      </w:r>
    </w:p>
    <w:p>
      <w:pPr>
        <w:pStyle w:val="Compact"/>
        <w:numPr>
          <w:numId w:val="1001"/>
          <w:ilvl w:val="0"/>
        </w:numPr>
      </w:pPr>
      <w:r>
        <w:t xml:space="preserve">Be able to think outside of the box, composing thoughtful, personalised responses for a variety of customer requests</w:t>
      </w:r>
    </w:p>
    <w:p>
      <w:pPr>
        <w:pStyle w:val="Compact"/>
        <w:numPr>
          <w:numId w:val="1001"/>
          <w:ilvl w:val="0"/>
        </w:numPr>
      </w:pPr>
      <w:r>
        <w:t xml:space="preserve">Respond to requests, questions and issues received from customers via phone and/or email</w:t>
      </w:r>
    </w:p>
    <w:p>
      <w:pPr>
        <w:pStyle w:val="Compact"/>
        <w:numPr>
          <w:numId w:val="1001"/>
          <w:ilvl w:val="0"/>
        </w:numPr>
      </w:pPr>
      <w:r>
        <w:t xml:space="preserve">Accurately and thoroughly document information in the company’s database(s) about each contact handled (email, inbound and outbound calls), following defined parameters</w:t>
      </w:r>
    </w:p>
    <w:p>
      <w:pPr>
        <w:pStyle w:val="Compact"/>
        <w:numPr>
          <w:numId w:val="1001"/>
          <w:ilvl w:val="0"/>
        </w:numPr>
      </w:pPr>
      <w:r>
        <w:t xml:space="preserve">Support all consumer contacts in the specified native language</w:t>
      </w:r>
    </w:p>
    <w:p>
      <w:pPr>
        <w:pStyle w:val="Compact"/>
        <w:numPr>
          <w:numId w:val="1001"/>
          <w:ilvl w:val="0"/>
        </w:numPr>
      </w:pPr>
      <w:r>
        <w:t xml:space="preserve">Provide support to WU agents located in US and Canada with Settlement (debits, credits, refunds), Reporting and Commission inquiries</w:t>
      </w:r>
    </w:p>
    <w:p>
      <w:pPr>
        <w:pStyle w:val="Compact"/>
        <w:numPr>
          <w:numId w:val="1001"/>
          <w:ilvl w:val="0"/>
        </w:numPr>
      </w:pPr>
      <w:r>
        <w:t xml:space="preserve">Providing initial triage technical support (basic technical issues)</w:t>
      </w:r>
    </w:p>
    <w:p>
      <w:pPr>
        <w:pStyle w:val="Compact"/>
        <w:numPr>
          <w:numId w:val="1001"/>
          <w:ilvl w:val="0"/>
        </w:numPr>
      </w:pPr>
      <w:r>
        <w:t xml:space="preserve">Answer high volume of support calls for Property Management Systems (Opera, Suite8, BART) or Point of Sales (Simphony, RES products) in a timely manner</w:t>
      </w:r>
    </w:p>
    <w:p>
      <w:pPr>
        <w:pStyle w:val="Compact"/>
        <w:numPr>
          <w:numId w:val="1001"/>
          <w:ilvl w:val="0"/>
        </w:numPr>
      </w:pPr>
      <w:r>
        <w:t xml:space="preserve">Knowledge of the Fair Credit Reporting Act in response to consumer requests</w:t>
      </w:r>
    </w:p>
    <w:p>
      <w:pPr>
        <w:pStyle w:val="Heading2"/>
      </w:pPr>
      <w:bookmarkStart w:id="23" w:name="qualifications-for-customer-support-agent"/>
      <w:r>
        <w:t xml:space="preserve">Qualifications for customer support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multitask and prioritize effectively within guidelines preferred</w:t>
      </w:r>
    </w:p>
    <w:p>
      <w:pPr>
        <w:pStyle w:val="Compact"/>
        <w:numPr>
          <w:numId w:val="1002"/>
          <w:ilvl w:val="0"/>
        </w:numPr>
      </w:pPr>
      <w:r>
        <w:t xml:space="preserve">Advanced level of English/Italian or English/French language</w:t>
      </w:r>
    </w:p>
    <w:p>
      <w:pPr>
        <w:pStyle w:val="Compact"/>
        <w:numPr>
          <w:numId w:val="1002"/>
          <w:ilvl w:val="0"/>
        </w:numPr>
      </w:pPr>
      <w:r>
        <w:t xml:space="preserve">Proven multi-tasking and problem resolution ability in a fast paced environment</w:t>
      </w:r>
    </w:p>
    <w:p>
      <w:pPr>
        <w:pStyle w:val="Compact"/>
        <w:numPr>
          <w:numId w:val="1002"/>
          <w:ilvl w:val="0"/>
        </w:numPr>
      </w:pPr>
      <w:r>
        <w:t xml:space="preserve">Excellent written and verbal communication skills in German language, calm and methodical approach, active listening skills, listens to the customer, responds with appropriate feedback</w:t>
      </w:r>
    </w:p>
    <w:p>
      <w:pPr>
        <w:pStyle w:val="Compact"/>
        <w:numPr>
          <w:numId w:val="1002"/>
          <w:ilvl w:val="0"/>
        </w:numPr>
      </w:pPr>
      <w:r>
        <w:t xml:space="preserve">Strong verbal fluency in English</w:t>
      </w:r>
    </w:p>
    <w:p>
      <w:pPr>
        <w:pStyle w:val="Compact"/>
        <w:numPr>
          <w:numId w:val="1002"/>
          <w:ilvl w:val="0"/>
        </w:numPr>
      </w:pPr>
      <w:r>
        <w:t xml:space="preserve">Passion for providing phenomenal customer service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upport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upport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2021-10-28T18:33:59Z</dcterms:created>
  <dcterms:modified xsi:type="dcterms:W3CDTF">2021-10-28T18:33:59Z</dcterms:modified>
</cp:coreProperties>
</file>