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https://www.velvetjobs.com/job-descriptions/customer-services</w:t>
        </w:r>
      </w:hyperlink>
    </w:p>
    <w:p>
      <w:pPr>
        <w:pStyle w:val="Heading1"/>
      </w:pPr>
      <w:bookmarkStart w:id="21" w:name="example-of-customer-services-job-description"/>
      <w:r>
        <w:t xml:space="preserve">Example of Customer Services Job Description</w:t>
      </w:r>
      <w:bookmarkEnd w:id="21"/>
    </w:p>
    <w:p>
      <w:pPr>
        <w:pStyle w:val="Compact"/>
      </w:pPr>
      <w:r>
        <w:t xml:space="preserve">Our company is searching for experienced candidates for the position of customer services. To join our growing team, please review the list of responsibilities and qualifications.</w:t>
      </w:r>
    </w:p>
    <w:p>
      <w:pPr>
        <w:pStyle w:val="Heading2"/>
      </w:pPr>
      <w:bookmarkStart w:id="22" w:name="responsibilities-for-customer-services"/>
      <w:r>
        <w:t xml:space="preserve">Responsibilities for customer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MDI process</w:t>
      </w:r>
    </w:p>
    <w:p>
      <w:pPr>
        <w:pStyle w:val="Compact"/>
        <w:numPr>
          <w:numId w:val="1001"/>
          <w:ilvl w:val="0"/>
        </w:numPr>
      </w:pPr>
      <w:r>
        <w:t xml:space="preserve">Ensure employee development plans are in place for individuals through GPS and performance reviews</w:t>
      </w:r>
    </w:p>
    <w:p>
      <w:pPr>
        <w:pStyle w:val="Compact"/>
        <w:numPr>
          <w:numId w:val="1001"/>
          <w:ilvl w:val="0"/>
        </w:numPr>
      </w:pPr>
      <w:r>
        <w:t xml:space="preserve">Manages new and existing customer installations, working cross functionally to deliver services in the agreed upon timeframe and according to customer expectations</w:t>
      </w:r>
    </w:p>
    <w:p>
      <w:pPr>
        <w:pStyle w:val="Compact"/>
        <w:numPr>
          <w:numId w:val="1001"/>
          <w:ilvl w:val="0"/>
        </w:numPr>
      </w:pPr>
      <w:r>
        <w:t xml:space="preserve">Responsible for customer satisfaction for a portfolio of customers measured via customer surveys and other methodology</w:t>
      </w:r>
    </w:p>
    <w:p>
      <w:pPr>
        <w:pStyle w:val="Compact"/>
        <w:numPr>
          <w:numId w:val="1001"/>
          <w:ilvl w:val="0"/>
        </w:numPr>
      </w:pPr>
      <w:r>
        <w:t xml:space="preserve">Understands customers’ footprint and contractual agreements</w:t>
      </w:r>
    </w:p>
    <w:p>
      <w:pPr>
        <w:pStyle w:val="Compact"/>
        <w:numPr>
          <w:numId w:val="1001"/>
          <w:ilvl w:val="0"/>
        </w:numPr>
      </w:pPr>
      <w:r>
        <w:t xml:space="preserve">This position will be responsible for operational performance during their shift and have departmental responsibility for station departments</w:t>
      </w:r>
    </w:p>
    <w:p>
      <w:pPr>
        <w:pStyle w:val="Compact"/>
        <w:numPr>
          <w:numId w:val="1001"/>
          <w:ilvl w:val="0"/>
        </w:numPr>
      </w:pPr>
      <w:r>
        <w:t xml:space="preserve">Use, maintain and update company Customer Relationship Management (CRM) database (GoldMine) in order to track all sales activity identify and document key decision-makers, interests, opportunities, and expectations</w:t>
      </w:r>
    </w:p>
    <w:p>
      <w:pPr>
        <w:pStyle w:val="Compact"/>
        <w:numPr>
          <w:numId w:val="1001"/>
          <w:ilvl w:val="0"/>
        </w:numPr>
      </w:pPr>
      <w:r>
        <w:t xml:space="preserve">Communicates and supports Company goals in a manner that defines the individual accountability for achievement of the goals</w:t>
      </w:r>
    </w:p>
    <w:p>
      <w:pPr>
        <w:pStyle w:val="Compact"/>
        <w:numPr>
          <w:numId w:val="1001"/>
          <w:ilvl w:val="0"/>
        </w:numPr>
      </w:pPr>
      <w:r>
        <w:t xml:space="preserve">This job description reflects an assignment of essential functions</w:t>
      </w:r>
    </w:p>
    <w:p>
      <w:pPr>
        <w:pStyle w:val="Compact"/>
        <w:numPr>
          <w:numId w:val="1001"/>
          <w:ilvl w:val="0"/>
        </w:numPr>
      </w:pPr>
      <w:r>
        <w:t xml:space="preserve">A proactive approach to achieving high quality standards</w:t>
      </w:r>
    </w:p>
    <w:p>
      <w:pPr>
        <w:pStyle w:val="Heading2"/>
      </w:pPr>
      <w:bookmarkStart w:id="23" w:name="qualifications-for-customer-services"/>
      <w:r>
        <w:t xml:space="preserve">Qualifications for customer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Effective listening skills, with the ability to discuss business problems and goals</w:t>
      </w:r>
    </w:p>
    <w:p>
      <w:pPr>
        <w:pStyle w:val="Compact"/>
        <w:numPr>
          <w:numId w:val="1002"/>
          <w:ilvl w:val="0"/>
        </w:numPr>
      </w:pPr>
      <w:r>
        <w:t xml:space="preserve">Familiarity with eCommerce and general knowledge of core systems including Websphere, DOM, Calabrio, SalesForce, Sugar, Putty, strongly preferred</w:t>
      </w:r>
    </w:p>
    <w:p>
      <w:pPr>
        <w:pStyle w:val="Compact"/>
        <w:numPr>
          <w:numId w:val="1002"/>
          <w:ilvl w:val="0"/>
        </w:numPr>
      </w:pPr>
      <w:r>
        <w:t xml:space="preserve">Excellent interpersonal, verbal, and written communication skills, with a high level of comfort in recommending and implementing solutions</w:t>
      </w:r>
    </w:p>
    <w:p>
      <w:pPr>
        <w:pStyle w:val="Compact"/>
        <w:numPr>
          <w:numId w:val="1002"/>
          <w:ilvl w:val="0"/>
        </w:numPr>
      </w:pPr>
      <w:r>
        <w:t xml:space="preserve">Ability to take initiative and be proactive with problem solving and follow through</w:t>
      </w:r>
    </w:p>
    <w:p>
      <w:pPr>
        <w:pStyle w:val="Compact"/>
        <w:numPr>
          <w:numId w:val="1002"/>
          <w:ilvl w:val="0"/>
        </w:numPr>
      </w:pPr>
      <w:r>
        <w:t xml:space="preserve">Ability to work efficiently in a deadline driven environment, while effectively managing associated stress</w:t>
      </w:r>
    </w:p>
    <w:p>
      <w:pPr>
        <w:pStyle w:val="Compact"/>
        <w:numPr>
          <w:numId w:val="1002"/>
          <w:ilvl w:val="0"/>
        </w:numPr>
      </w:pPr>
      <w:r>
        <w:t xml:space="preserve">Demonstrated successful experience applying analytical skills and project management methodologies and practices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2021-10-28T18:36:44Z</dcterms:created>
  <dcterms:modified xsi:type="dcterms:W3CDTF">2021-10-28T18:36:44Z</dcterms:modified>
</cp:coreProperties>
</file>