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https://www.velvetjobs.com/job-descriptions/customer-services</w:t>
        </w:r>
      </w:hyperlink>
    </w:p>
    <w:p>
      <w:pPr>
        <w:pStyle w:val="Heading1"/>
      </w:pPr>
      <w:bookmarkStart w:id="21" w:name="example-of-customer-services-job-description"/>
      <w:r>
        <w:t xml:space="preserve">Example of Customer Services Job Description</w:t>
      </w:r>
      <w:bookmarkEnd w:id="21"/>
    </w:p>
    <w:p>
      <w:pPr>
        <w:pStyle w:val="Compact"/>
      </w:pPr>
      <w:r>
        <w:t xml:space="preserve">Our growing company is looking to fill the role of customer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ervices"/>
      <w:r>
        <w:t xml:space="preserve">Responsibilities for customer services</w:t>
      </w:r>
      <w:bookmarkEnd w:id="22"/>
    </w:p>
    <w:p>
      <w:pPr>
        <w:pStyle w:val="Compact"/>
        <w:numPr>
          <w:numId w:val="1001"/>
          <w:ilvl w:val="0"/>
        </w:numPr>
      </w:pPr>
      <w:r>
        <w:t xml:space="preserve">Enjoy using their analytical skills</w:t>
      </w:r>
    </w:p>
    <w:p>
      <w:pPr>
        <w:pStyle w:val="Compact"/>
        <w:numPr>
          <w:numId w:val="1001"/>
          <w:ilvl w:val="0"/>
        </w:numPr>
      </w:pPr>
      <w:r>
        <w:t xml:space="preserve">Have a strong Microsoft Office aptitude and writing skills possibly including grant writing experience</w:t>
      </w:r>
    </w:p>
    <w:p>
      <w:pPr>
        <w:pStyle w:val="Compact"/>
        <w:numPr>
          <w:numId w:val="1001"/>
          <w:ilvl w:val="0"/>
        </w:numPr>
      </w:pPr>
      <w:r>
        <w:t xml:space="preserve">Have some independent research</w:t>
      </w:r>
    </w:p>
    <w:p>
      <w:pPr>
        <w:pStyle w:val="Compact"/>
        <w:numPr>
          <w:numId w:val="1001"/>
          <w:ilvl w:val="0"/>
        </w:numPr>
      </w:pPr>
      <w:r>
        <w:t xml:space="preserve">Liaise to BFS in-markets teams to understand order requirements for new product launches and special orders</w:t>
      </w:r>
    </w:p>
    <w:p>
      <w:pPr>
        <w:pStyle w:val="Compact"/>
        <w:numPr>
          <w:numId w:val="1001"/>
          <w:ilvl w:val="0"/>
        </w:numPr>
      </w:pPr>
      <w:r>
        <w:t xml:space="preserve">Providing on-site client assistance to resolve problems and handle complaints in a manner that ensures good customer relations with emphasis on client retention</w:t>
      </w:r>
    </w:p>
    <w:p>
      <w:pPr>
        <w:pStyle w:val="Compact"/>
        <w:numPr>
          <w:numId w:val="1001"/>
          <w:ilvl w:val="0"/>
        </w:numPr>
      </w:pPr>
      <w:r>
        <w:t xml:space="preserve">Create strong relationships with Customers to increase business levels</w:t>
      </w:r>
    </w:p>
    <w:p>
      <w:pPr>
        <w:pStyle w:val="Compact"/>
        <w:numPr>
          <w:numId w:val="1001"/>
          <w:ilvl w:val="0"/>
        </w:numPr>
      </w:pPr>
      <w:r>
        <w:t xml:space="preserve">Work with associates to provide a positive work environment, including but not limited to coaching sessions, performance improvement plans, developing career plans, and administering corrective actions up to and including terminations</w:t>
      </w:r>
    </w:p>
    <w:p>
      <w:pPr>
        <w:pStyle w:val="Compact"/>
        <w:numPr>
          <w:numId w:val="1001"/>
          <w:ilvl w:val="0"/>
        </w:numPr>
      </w:pPr>
      <w:r>
        <w:t xml:space="preserve">Lead the PDP process with direct reports and assist in devising their development plans</w:t>
      </w:r>
    </w:p>
    <w:p>
      <w:pPr>
        <w:pStyle w:val="Compact"/>
        <w:numPr>
          <w:numId w:val="1001"/>
          <w:ilvl w:val="0"/>
        </w:numPr>
      </w:pPr>
      <w:r>
        <w:t xml:space="preserve">Participate in interviewing and hiring of Account Order Coordinators</w:t>
      </w:r>
    </w:p>
    <w:p>
      <w:pPr>
        <w:pStyle w:val="Compact"/>
        <w:numPr>
          <w:numId w:val="1001"/>
          <w:ilvl w:val="0"/>
        </w:numPr>
      </w:pPr>
      <w:r>
        <w:t xml:space="preserve">Partner with Human Resources to understand and communicate HR policies/procedures</w:t>
      </w:r>
    </w:p>
    <w:p>
      <w:pPr>
        <w:pStyle w:val="Heading2"/>
      </w:pPr>
      <w:bookmarkStart w:id="23" w:name="qualifications-for-customer-services"/>
      <w:r>
        <w:t xml:space="preserve">Qualifications for customer services</w:t>
      </w:r>
      <w:bookmarkEnd w:id="23"/>
    </w:p>
    <w:p>
      <w:pPr>
        <w:pStyle w:val="Compact"/>
        <w:numPr>
          <w:numId w:val="1002"/>
          <w:ilvl w:val="0"/>
        </w:numPr>
      </w:pPr>
      <w:r>
        <w:t xml:space="preserve">Working on the various stages of Auth Vs Settelment and chargeback cycle</w:t>
      </w:r>
    </w:p>
    <w:p>
      <w:pPr>
        <w:pStyle w:val="Compact"/>
        <w:numPr>
          <w:numId w:val="1002"/>
          <w:ilvl w:val="0"/>
        </w:numPr>
      </w:pPr>
      <w:r>
        <w:t xml:space="preserve">Awareness of the public library service offer</w:t>
      </w:r>
    </w:p>
    <w:p>
      <w:pPr>
        <w:pStyle w:val="Compact"/>
        <w:numPr>
          <w:numId w:val="1002"/>
          <w:ilvl w:val="0"/>
        </w:numPr>
      </w:pPr>
      <w:r>
        <w:t xml:space="preserve">Excellent leadership and teamwork</w:t>
      </w:r>
    </w:p>
    <w:p>
      <w:pPr>
        <w:pStyle w:val="Compact"/>
        <w:numPr>
          <w:numId w:val="1002"/>
          <w:ilvl w:val="0"/>
        </w:numPr>
      </w:pPr>
      <w:r>
        <w:t xml:space="preserve">Clear and thorough understanding of World Class Customer Service</w:t>
      </w:r>
    </w:p>
    <w:p>
      <w:pPr>
        <w:pStyle w:val="Compact"/>
        <w:numPr>
          <w:numId w:val="1002"/>
          <w:ilvl w:val="0"/>
        </w:numPr>
      </w:pPr>
      <w:r>
        <w:t xml:space="preserve">Ability to motivate and coach employees</w:t>
      </w:r>
    </w:p>
    <w:p>
      <w:pPr>
        <w:pStyle w:val="Compact"/>
        <w:numPr>
          <w:numId w:val="1002"/>
          <w:ilvl w:val="0"/>
        </w:numPr>
      </w:pPr>
      <w:r>
        <w:t xml:space="preserve">Internal candidate must have maintained a quality score average of 90% or above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2021-10-28T13:36:00Z</dcterms:created>
  <dcterms:modified xsi:type="dcterms:W3CDTF">2021-10-28T13:36:00Z</dcterms:modified>
</cp:coreProperties>
</file>