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https://www.velvetjobs.com/job-descriptions/customer-service-technician</w:t>
        </w:r>
      </w:hyperlink>
    </w:p>
    <w:p>
      <w:pPr>
        <w:pStyle w:val="Heading1"/>
      </w:pPr>
      <w:bookmarkStart w:id="21" w:name="example-of-customer-service-technician-job-description"/>
      <w:r>
        <w:t xml:space="preserve">Example of Customer Service Technician Job Description</w:t>
      </w:r>
      <w:bookmarkEnd w:id="21"/>
    </w:p>
    <w:p>
      <w:pPr>
        <w:pStyle w:val="Compact"/>
      </w:pPr>
      <w:r>
        <w:t xml:space="preserve">Our company is growing rapidly and is looking for a customer service technician. To join our growing team, please review the list of responsibilities and qualifications.</w:t>
      </w:r>
    </w:p>
    <w:p>
      <w:pPr>
        <w:pStyle w:val="Heading2"/>
      </w:pPr>
      <w:bookmarkStart w:id="22" w:name="responsibilities-for-customer-service-technician"/>
      <w:r>
        <w:t xml:space="preserve">Responsibilities for customer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troubleshoot cable and fiber faults to include pressurized and filled cable</w:t>
      </w:r>
    </w:p>
    <w:p>
      <w:pPr>
        <w:pStyle w:val="Compact"/>
        <w:numPr>
          <w:numId w:val="1001"/>
          <w:ilvl w:val="0"/>
        </w:numPr>
      </w:pPr>
      <w:r>
        <w:t xml:space="preserve">Use FB Viewer to interpet cable routes</w:t>
      </w:r>
    </w:p>
    <w:p>
      <w:pPr>
        <w:pStyle w:val="Compact"/>
        <w:numPr>
          <w:numId w:val="1001"/>
          <w:ilvl w:val="0"/>
        </w:numPr>
      </w:pPr>
      <w:r>
        <w:t xml:space="preserve">Repair cables in manhole, buried or aerial</w:t>
      </w:r>
    </w:p>
    <w:p>
      <w:pPr>
        <w:pStyle w:val="Compact"/>
        <w:numPr>
          <w:numId w:val="1001"/>
          <w:ilvl w:val="0"/>
        </w:numPr>
      </w:pPr>
      <w:r>
        <w:t xml:space="preserve">Be first of scene of damages to determine party at fault and complete damage forms</w:t>
      </w:r>
    </w:p>
    <w:p>
      <w:pPr>
        <w:pStyle w:val="Compact"/>
        <w:numPr>
          <w:numId w:val="1001"/>
          <w:ilvl w:val="0"/>
        </w:numPr>
      </w:pPr>
      <w:r>
        <w:t xml:space="preserve">Ability to operate backhoe, bucket truck and manhole package safely to perform repairs</w:t>
      </w:r>
    </w:p>
    <w:p>
      <w:pPr>
        <w:pStyle w:val="Compact"/>
        <w:numPr>
          <w:numId w:val="1001"/>
          <w:ilvl w:val="0"/>
        </w:numPr>
      </w:pPr>
      <w:r>
        <w:t xml:space="preserve">Perform installation and repair of voice services when load warrants</w:t>
      </w:r>
    </w:p>
    <w:p>
      <w:pPr>
        <w:pStyle w:val="Compact"/>
        <w:numPr>
          <w:numId w:val="1001"/>
          <w:ilvl w:val="0"/>
        </w:numPr>
      </w:pPr>
      <w:r>
        <w:t xml:space="preserve">Perform installation and repair of HSI services when load warrants to include bonded HSI and VDSL</w:t>
      </w:r>
    </w:p>
    <w:p>
      <w:pPr>
        <w:pStyle w:val="Compact"/>
        <w:numPr>
          <w:numId w:val="1001"/>
          <w:ilvl w:val="0"/>
        </w:numPr>
      </w:pPr>
      <w:r>
        <w:t xml:space="preserve">Actively support the YouCan program</w:t>
      </w:r>
    </w:p>
    <w:p>
      <w:pPr>
        <w:pStyle w:val="Compact"/>
        <w:numPr>
          <w:numId w:val="1001"/>
          <w:ilvl w:val="0"/>
        </w:numPr>
      </w:pPr>
      <w:r>
        <w:t xml:space="preserve">Monitors supply reports and listings and takes appropriate actions as required</w:t>
      </w:r>
    </w:p>
    <w:p>
      <w:pPr>
        <w:pStyle w:val="Compact"/>
        <w:numPr>
          <w:numId w:val="1001"/>
          <w:ilvl w:val="0"/>
        </w:numPr>
      </w:pPr>
      <w:r>
        <w:t xml:space="preserve">Prepares and processes transactions through the appropriate supply IT system</w:t>
      </w:r>
    </w:p>
    <w:p>
      <w:pPr>
        <w:pStyle w:val="Heading2"/>
      </w:pPr>
      <w:bookmarkStart w:id="23" w:name="qualifications-for-customer-service-technician"/>
      <w:r>
        <w:t xml:space="preserve">Qualifications for customer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meet all credentialing requirements of our clients, including, but not limited to immunizations</w:t>
      </w:r>
    </w:p>
    <w:p>
      <w:pPr>
        <w:pStyle w:val="Compact"/>
        <w:numPr>
          <w:numId w:val="1002"/>
          <w:ilvl w:val="0"/>
        </w:numPr>
      </w:pPr>
      <w:r>
        <w:t xml:space="preserve">Ability to climb ladders for installations</w:t>
      </w:r>
    </w:p>
    <w:p>
      <w:pPr>
        <w:pStyle w:val="Compact"/>
        <w:numPr>
          <w:numId w:val="1002"/>
          <w:ilvl w:val="0"/>
        </w:numPr>
      </w:pPr>
      <w:r>
        <w:t xml:space="preserve">Dexterity and Ability to use/manipulate a variety of tools</w:t>
      </w:r>
    </w:p>
    <w:p>
      <w:pPr>
        <w:pStyle w:val="Compact"/>
        <w:numPr>
          <w:numId w:val="1002"/>
          <w:ilvl w:val="0"/>
        </w:numPr>
      </w:pPr>
      <w:r>
        <w:t xml:space="preserve">Ability to work in confined spaces crawlspaces, attics, utility holes</w:t>
      </w:r>
    </w:p>
    <w:p>
      <w:pPr>
        <w:pStyle w:val="Compact"/>
        <w:numPr>
          <w:numId w:val="1002"/>
          <w:ilvl w:val="0"/>
        </w:numPr>
      </w:pPr>
      <w:r>
        <w:t xml:space="preserve">Must be able to bend, stoop, stretch, kneel and occasionally work in awkward positions</w:t>
      </w:r>
    </w:p>
    <w:p>
      <w:pPr>
        <w:pStyle w:val="Compact"/>
        <w:numPr>
          <w:numId w:val="1002"/>
          <w:ilvl w:val="0"/>
        </w:numPr>
      </w:pPr>
      <w:r>
        <w:t xml:space="preserve">Must have a working knowledge of telephony outside plant including but not limited to drops, cross-boxes, fiber systems, terminals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2021-10-28T13:10:00Z</dcterms:created>
  <dcterms:modified xsi:type="dcterms:W3CDTF">2021-10-28T13:10:00Z</dcterms:modified>
</cp:coreProperties>
</file>