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https://www.velvetjobs.com/job-descriptions/customer-service-operations</w:t>
        </w:r>
      </w:hyperlink>
    </w:p>
    <w:p>
      <w:pPr>
        <w:pStyle w:val="Heading1"/>
      </w:pPr>
      <w:bookmarkStart w:id="21" w:name="example-of-customer-service-operations-job-description"/>
      <w:r>
        <w:t xml:space="preserve">Example of Customer Service &amp;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service &amp; operations. To join our growing team, please review the list of responsibilities and qualifications.</w:t>
      </w:r>
    </w:p>
    <w:p>
      <w:pPr>
        <w:pStyle w:val="Heading2"/>
      </w:pPr>
      <w:bookmarkStart w:id="22" w:name="responsibilities-for-customer-service-operations"/>
      <w:r>
        <w:t xml:space="preserve">Responsibilities for customer service &amp;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and sending formal communications to clients</w:t>
      </w:r>
    </w:p>
    <w:p>
      <w:pPr>
        <w:pStyle w:val="Compact"/>
        <w:numPr>
          <w:numId w:val="1001"/>
          <w:ilvl w:val="0"/>
        </w:numPr>
      </w:pPr>
      <w:r>
        <w:t xml:space="preserve">Undertaking regular training on aspects of global, local jurisdiction and bank AML standards</w:t>
      </w:r>
    </w:p>
    <w:p>
      <w:pPr>
        <w:pStyle w:val="Compact"/>
        <w:numPr>
          <w:numId w:val="1001"/>
          <w:ilvl w:val="0"/>
        </w:numPr>
      </w:pPr>
      <w:r>
        <w:t xml:space="preserve">Responding to Remediation customer requests for closing accounts and amending customer details</w:t>
      </w:r>
    </w:p>
    <w:p>
      <w:pPr>
        <w:pStyle w:val="Compact"/>
        <w:numPr>
          <w:numId w:val="1001"/>
          <w:ilvl w:val="0"/>
        </w:numPr>
      </w:pPr>
      <w:r>
        <w:t xml:space="preserve">Performing against agreed targets</w:t>
      </w:r>
    </w:p>
    <w:p>
      <w:pPr>
        <w:pStyle w:val="Compact"/>
        <w:numPr>
          <w:numId w:val="1001"/>
          <w:ilvl w:val="0"/>
        </w:numPr>
      </w:pPr>
      <w:r>
        <w:t xml:space="preserve">Interacting with a range of customers and internal business partners</w:t>
      </w:r>
    </w:p>
    <w:p>
      <w:pPr>
        <w:pStyle w:val="Compact"/>
        <w:numPr>
          <w:numId w:val="1001"/>
          <w:ilvl w:val="0"/>
        </w:numPr>
      </w:pPr>
      <w:r>
        <w:t xml:space="preserve">Ensure we are easy to do business with</w:t>
      </w:r>
    </w:p>
    <w:p>
      <w:pPr>
        <w:pStyle w:val="Compact"/>
        <w:numPr>
          <w:numId w:val="1001"/>
          <w:ilvl w:val="0"/>
        </w:numPr>
      </w:pPr>
      <w:r>
        <w:t xml:space="preserve">Timely delivery of all customer service commitments</w:t>
      </w:r>
    </w:p>
    <w:p>
      <w:pPr>
        <w:pStyle w:val="Compact"/>
        <w:numPr>
          <w:numId w:val="1001"/>
          <w:ilvl w:val="0"/>
        </w:numPr>
      </w:pPr>
      <w:r>
        <w:t xml:space="preserve">Delivers on its promises</w:t>
      </w:r>
    </w:p>
    <w:p>
      <w:pPr>
        <w:pStyle w:val="Compact"/>
        <w:numPr>
          <w:numId w:val="1001"/>
          <w:ilvl w:val="0"/>
        </w:numPr>
      </w:pPr>
      <w:r>
        <w:t xml:space="preserve">Takes every opportunity to upsell &amp; receive value for all services provided</w:t>
      </w:r>
    </w:p>
    <w:p>
      <w:pPr>
        <w:pStyle w:val="Compact"/>
        <w:numPr>
          <w:numId w:val="1001"/>
          <w:ilvl w:val="0"/>
        </w:numPr>
      </w:pPr>
      <w:r>
        <w:t xml:space="preserve">Ensures gross margin is delivered in line with the customer agreements and contracts</w:t>
      </w:r>
    </w:p>
    <w:p>
      <w:pPr>
        <w:pStyle w:val="Heading2"/>
      </w:pPr>
      <w:bookmarkStart w:id="23" w:name="qualifications-for-customer-service-operations"/>
      <w:r>
        <w:t xml:space="preserve">Qualifications for customer service &amp;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complete WildBlue certification course within 30 days of hire</w:t>
      </w:r>
    </w:p>
    <w:p>
      <w:pPr>
        <w:pStyle w:val="Compact"/>
        <w:numPr>
          <w:numId w:val="1002"/>
          <w:ilvl w:val="0"/>
        </w:numPr>
      </w:pPr>
      <w:r>
        <w:t xml:space="preserve">Establish hygiene / process issue and prepare talk off with the customer accordingly for both open and close service requests / complaints</w:t>
      </w:r>
    </w:p>
    <w:p>
      <w:pPr>
        <w:pStyle w:val="Compact"/>
        <w:numPr>
          <w:numId w:val="1002"/>
          <w:ilvl w:val="0"/>
        </w:numPr>
      </w:pPr>
      <w:r>
        <w:t xml:space="preserve">This position is responsible to close loop with the customer and post providing the customer necessary resolution and initiate re polling to identify efficiency</w:t>
      </w:r>
    </w:p>
    <w:p>
      <w:pPr>
        <w:pStyle w:val="Compact"/>
        <w:numPr>
          <w:numId w:val="1002"/>
          <w:ilvl w:val="0"/>
        </w:numPr>
      </w:pPr>
      <w:r>
        <w:t xml:space="preserve">Exposure to customer service and/or big box distribution is a plus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or health care related field, or equivalent level of professional experience</w:t>
      </w:r>
    </w:p>
    <w:p>
      <w:pPr>
        <w:pStyle w:val="Compact"/>
        <w:numPr>
          <w:numId w:val="1002"/>
          <w:ilvl w:val="0"/>
        </w:numPr>
      </w:pPr>
      <w:r>
        <w:t xml:space="preserve">Previous experience with CRM tools and applications highly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2021-10-28T13:34:40Z</dcterms:created>
  <dcterms:modified xsi:type="dcterms:W3CDTF">2021-10-28T13:34:40Z</dcterms:modified>
</cp:coreProperties>
</file>