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https://www.velvetjobs.com/job-descriptions/customer-service-leader</w:t>
        </w:r>
      </w:hyperlink>
    </w:p>
    <w:p>
      <w:pPr>
        <w:pStyle w:val="Heading1"/>
      </w:pPr>
      <w:bookmarkStart w:id="21" w:name="example-of-customer-service-leader-job-description"/>
      <w:r>
        <w:t xml:space="preserve">Example of Customer Service Leader Job Description</w:t>
      </w:r>
      <w:bookmarkEnd w:id="21"/>
    </w:p>
    <w:p>
      <w:pPr>
        <w:pStyle w:val="Compact"/>
      </w:pPr>
      <w:r>
        <w:t xml:space="preserve">Our growing company is looking to fill the role of customer service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leader"/>
      <w:r>
        <w:t xml:space="preserve">Responsibilities for customer service leader</w:t>
      </w:r>
      <w:bookmarkEnd w:id="22"/>
    </w:p>
    <w:p>
      <w:pPr>
        <w:pStyle w:val="Compact"/>
        <w:numPr>
          <w:numId w:val="1001"/>
          <w:ilvl w:val="0"/>
        </w:numPr>
      </w:pPr>
      <w:r>
        <w:t xml:space="preserve">Monitor and evaluate performance of the team, rewarding behaviors and/or performance when appropriate addressing performance and behavioral issues as they arise</w:t>
      </w:r>
    </w:p>
    <w:p>
      <w:pPr>
        <w:pStyle w:val="Compact"/>
        <w:numPr>
          <w:numId w:val="1001"/>
          <w:ilvl w:val="0"/>
        </w:numPr>
      </w:pPr>
      <w:r>
        <w:t xml:space="preserve">Ensures co-workers' competence on system knowledge (SAMS, ISELL, IPOS, COGNOS, ) and keeps the work areas efficiently equipped and effectively covered at all times during opening hours</w:t>
      </w:r>
    </w:p>
    <w:p>
      <w:pPr>
        <w:pStyle w:val="Compact"/>
        <w:numPr>
          <w:numId w:val="1001"/>
          <w:ilvl w:val="0"/>
        </w:numPr>
      </w:pPr>
      <w:r>
        <w:t xml:space="preserve">Understand the Customer Care Business and Identify relevant KPI’s</w:t>
      </w:r>
    </w:p>
    <w:p>
      <w:pPr>
        <w:pStyle w:val="Compact"/>
        <w:numPr>
          <w:numId w:val="1001"/>
          <w:ilvl w:val="0"/>
        </w:numPr>
      </w:pPr>
      <w:r>
        <w:t xml:space="preserve">Provide immediate supervision to Customer Care staffs and operates with no supervision in a complex environment</w:t>
      </w:r>
    </w:p>
    <w:p>
      <w:pPr>
        <w:pStyle w:val="Compact"/>
        <w:numPr>
          <w:numId w:val="1001"/>
          <w:ilvl w:val="0"/>
        </w:numPr>
      </w:pPr>
      <w:r>
        <w:t xml:space="preserve">Ability to strategically manage operational responsibilities than just "getting the job done"</w:t>
      </w:r>
    </w:p>
    <w:p>
      <w:pPr>
        <w:pStyle w:val="Compact"/>
        <w:numPr>
          <w:numId w:val="1001"/>
          <w:ilvl w:val="0"/>
        </w:numPr>
      </w:pPr>
      <w:r>
        <w:t xml:space="preserve">Develops the team and then establish &amp; monitors the processes which best utilize team talents for the purpose of meeting goals</w:t>
      </w:r>
    </w:p>
    <w:p>
      <w:pPr>
        <w:pStyle w:val="Compact"/>
        <w:numPr>
          <w:numId w:val="1001"/>
          <w:ilvl w:val="0"/>
        </w:numPr>
      </w:pPr>
      <w:r>
        <w:t xml:space="preserve">Handle escalated customer service issues either through direct personal action or refer to the proper individual/department</w:t>
      </w:r>
    </w:p>
    <w:p>
      <w:pPr>
        <w:pStyle w:val="Compact"/>
        <w:numPr>
          <w:numId w:val="1001"/>
          <w:ilvl w:val="0"/>
        </w:numPr>
      </w:pPr>
      <w:r>
        <w:t xml:space="preserve">Proactively identify, define and solve the most complex problems that impact the functioning of the Team</w:t>
      </w:r>
    </w:p>
    <w:p>
      <w:pPr>
        <w:pStyle w:val="Compact"/>
        <w:numPr>
          <w:numId w:val="1001"/>
          <w:ilvl w:val="0"/>
        </w:numPr>
      </w:pPr>
      <w:r>
        <w:t xml:space="preserve">Responsible for recruiting right talent and developing CS Leads with potential to become people leaders</w:t>
      </w:r>
    </w:p>
    <w:p>
      <w:pPr>
        <w:pStyle w:val="Compact"/>
        <w:numPr>
          <w:numId w:val="1001"/>
          <w:ilvl w:val="0"/>
        </w:numPr>
      </w:pPr>
      <w:r>
        <w:t xml:space="preserve">Participate and significantly influence functional strategy</w:t>
      </w:r>
    </w:p>
    <w:p>
      <w:pPr>
        <w:pStyle w:val="Heading2"/>
      </w:pPr>
      <w:bookmarkStart w:id="23" w:name="qualifications-for-customer-service-leader"/>
      <w:r>
        <w:t xml:space="preserve">Qualifications for customer service leader</w:t>
      </w:r>
      <w:bookmarkEnd w:id="23"/>
    </w:p>
    <w:p>
      <w:pPr>
        <w:pStyle w:val="Compact"/>
        <w:numPr>
          <w:numId w:val="1002"/>
          <w:ilvl w:val="0"/>
        </w:numPr>
      </w:pPr>
      <w:r>
        <w:t xml:space="preserve">A detail orientation and ability to work in an environment of ambiguity</w:t>
      </w:r>
    </w:p>
    <w:p>
      <w:pPr>
        <w:pStyle w:val="Compact"/>
        <w:numPr>
          <w:numId w:val="1002"/>
          <w:ilvl w:val="0"/>
        </w:numPr>
      </w:pPr>
      <w:r>
        <w:t xml:space="preserve">Ability to have analytical skills and deal with complex issues and ambiguities</w:t>
      </w:r>
    </w:p>
    <w:p>
      <w:pPr>
        <w:pStyle w:val="Compact"/>
        <w:numPr>
          <w:numId w:val="1002"/>
          <w:ilvl w:val="0"/>
        </w:numPr>
      </w:pPr>
      <w:r>
        <w:t xml:space="preserve">A history of progressive achievement and responsibility</w:t>
      </w:r>
    </w:p>
    <w:p>
      <w:pPr>
        <w:pStyle w:val="Compact"/>
        <w:numPr>
          <w:numId w:val="1002"/>
          <w:ilvl w:val="0"/>
        </w:numPr>
      </w:pPr>
      <w:r>
        <w:t xml:space="preserve">Must have flexible work availability</w:t>
      </w:r>
    </w:p>
    <w:p>
      <w:pPr>
        <w:pStyle w:val="Compact"/>
        <w:numPr>
          <w:numId w:val="1002"/>
          <w:ilvl w:val="0"/>
        </w:numPr>
      </w:pPr>
      <w:r>
        <w:t xml:space="preserve">Leadership, autonomy, initiative, efficiency and high capability to change</w:t>
      </w:r>
    </w:p>
    <w:p>
      <w:pPr>
        <w:pStyle w:val="Compact"/>
        <w:numPr>
          <w:numId w:val="1002"/>
          <w:ilvl w:val="0"/>
        </w:numPr>
      </w:pPr>
      <w:r>
        <w:t xml:space="preserve">Bachelor Degree in Management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