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https://www.velvetjobs.com/job-descriptions/customer-service-executive</w:t>
        </w:r>
      </w:hyperlink>
    </w:p>
    <w:p>
      <w:pPr>
        <w:pStyle w:val="Heading1"/>
      </w:pPr>
      <w:bookmarkStart w:id="21" w:name="example-of-customer-service-executive-job-description"/>
      <w:r>
        <w:t xml:space="preserve">Example of Customer Service Executive Job Description</w:t>
      </w:r>
      <w:bookmarkEnd w:id="21"/>
    </w:p>
    <w:p>
      <w:pPr>
        <w:pStyle w:val="Compact"/>
      </w:pPr>
      <w:r>
        <w:t xml:space="preserve">Our company is looking for a customer service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executive"/>
      <w:r>
        <w:t xml:space="preserve">Responsibilities for customer service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gross salary of EUR 1855 based on 35 hours</w:t>
      </w:r>
    </w:p>
    <w:p>
      <w:pPr>
        <w:pStyle w:val="Compact"/>
        <w:numPr>
          <w:numId w:val="1001"/>
          <w:ilvl w:val="0"/>
        </w:numPr>
      </w:pPr>
      <w:r>
        <w:t xml:space="preserve">Quarterly Bonus Plan 6% of your salary, if you meet certain requirements</w:t>
      </w:r>
    </w:p>
    <w:p>
      <w:pPr>
        <w:pStyle w:val="Compact"/>
        <w:numPr>
          <w:numId w:val="1001"/>
          <w:ilvl w:val="0"/>
        </w:numPr>
      </w:pPr>
      <w:r>
        <w:t xml:space="preserve">Lunch Vouchers</w:t>
      </w:r>
    </w:p>
    <w:p>
      <w:pPr>
        <w:pStyle w:val="Compact"/>
        <w:numPr>
          <w:numId w:val="1001"/>
          <w:ilvl w:val="0"/>
        </w:numPr>
      </w:pPr>
      <w:r>
        <w:t xml:space="preserve">50% reimbursement on public transports</w:t>
      </w:r>
    </w:p>
    <w:p>
      <w:pPr>
        <w:pStyle w:val="Compact"/>
        <w:numPr>
          <w:numId w:val="1001"/>
          <w:ilvl w:val="0"/>
        </w:numPr>
      </w:pPr>
      <w:r>
        <w:t xml:space="preserve">Actively work across businesses and functions to provide seamless customer support</w:t>
      </w:r>
    </w:p>
    <w:p>
      <w:pPr>
        <w:pStyle w:val="Compact"/>
        <w:numPr>
          <w:numId w:val="1001"/>
          <w:ilvl w:val="0"/>
        </w:numPr>
      </w:pPr>
      <w:r>
        <w:t xml:space="preserve">Sales Order Processing for account and walk in customers</w:t>
      </w:r>
    </w:p>
    <w:p>
      <w:pPr>
        <w:pStyle w:val="Compact"/>
        <w:numPr>
          <w:numId w:val="1001"/>
          <w:ilvl w:val="0"/>
        </w:numPr>
      </w:pPr>
      <w:r>
        <w:t xml:space="preserve">Customer account management in relation to credit and sales orders</w:t>
      </w:r>
    </w:p>
    <w:p>
      <w:pPr>
        <w:pStyle w:val="Compact"/>
        <w:numPr>
          <w:numId w:val="1001"/>
          <w:ilvl w:val="0"/>
        </w:numPr>
      </w:pPr>
      <w:r>
        <w:t xml:space="preserve">Manage returns and ensure credit notes are booked on time for all returns and aligning with the cut off time set</w:t>
      </w:r>
    </w:p>
    <w:p>
      <w:pPr>
        <w:pStyle w:val="Compact"/>
        <w:numPr>
          <w:numId w:val="1001"/>
          <w:ilvl w:val="0"/>
        </w:numPr>
      </w:pPr>
      <w:r>
        <w:t xml:space="preserve">Ensure daily Billing cycle is completed</w:t>
      </w:r>
    </w:p>
    <w:p>
      <w:pPr>
        <w:pStyle w:val="Compact"/>
        <w:numPr>
          <w:numId w:val="1001"/>
          <w:ilvl w:val="0"/>
        </w:numPr>
      </w:pPr>
      <w:r>
        <w:t xml:space="preserve">Ensure approvals are in place for Prices &amp; Discounts and liaise on the same with Commercial team</w:t>
      </w:r>
    </w:p>
    <w:p>
      <w:pPr>
        <w:pStyle w:val="Heading2"/>
      </w:pPr>
      <w:bookmarkStart w:id="23" w:name="qualifications-for-customer-service-executive"/>
      <w:r>
        <w:t xml:space="preserve">Qualifications for customer service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customer master data regarding Customer point of contact for Order, Follow up on Direct Customer Orders and Product portfolio for each OPC</w:t>
      </w:r>
    </w:p>
    <w:p>
      <w:pPr>
        <w:pStyle w:val="Compact"/>
        <w:numPr>
          <w:numId w:val="1002"/>
          <w:ilvl w:val="0"/>
        </w:numPr>
      </w:pPr>
      <w:r>
        <w:t xml:space="preserve">Timely execution of CRR documents received from OPC</w:t>
      </w:r>
    </w:p>
    <w:p>
      <w:pPr>
        <w:pStyle w:val="Compact"/>
        <w:numPr>
          <w:numId w:val="1002"/>
          <w:ilvl w:val="0"/>
        </w:numPr>
      </w:pPr>
      <w:r>
        <w:t xml:space="preserve">CFR (Case Fill Rate)</w:t>
      </w:r>
    </w:p>
    <w:p>
      <w:pPr>
        <w:pStyle w:val="Compact"/>
        <w:numPr>
          <w:numId w:val="1002"/>
          <w:ilvl w:val="0"/>
        </w:numPr>
      </w:pPr>
      <w:r>
        <w:t xml:space="preserve">At least 3 years relevant working experiences in customer service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 and creative mindset</w:t>
      </w:r>
    </w:p>
    <w:p>
      <w:pPr>
        <w:pStyle w:val="Compact"/>
        <w:numPr>
          <w:numId w:val="1002"/>
          <w:ilvl w:val="0"/>
        </w:numPr>
      </w:pPr>
      <w:r>
        <w:t xml:space="preserve">Attention to details, hardworking, responsible and self-motivated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2021-10-28T18:36:30Z</dcterms:created>
  <dcterms:modified xsi:type="dcterms:W3CDTF">2021-10-28T18:36:30Z</dcterms:modified>
</cp:coreProperties>
</file>