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https://www.velvetjobs.com/job-descriptions/customer-service-director</w:t>
        </w:r>
      </w:hyperlink>
    </w:p>
    <w:p>
      <w:pPr>
        <w:pStyle w:val="Heading1"/>
      </w:pPr>
      <w:bookmarkStart w:id="21" w:name="example-of-customer-service-director-job-description"/>
      <w:r>
        <w:t xml:space="preserve">Example of Customer Service Director Job Description</w:t>
      </w:r>
      <w:bookmarkEnd w:id="21"/>
    </w:p>
    <w:p>
      <w:pPr>
        <w:pStyle w:val="Compact"/>
      </w:pPr>
      <w:r>
        <w:t xml:space="preserve">Our company is hiring for a customer service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director"/>
      <w:r>
        <w:t xml:space="preserve">Responsibilities for customer service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30+ worldwide headcount</w:t>
      </w:r>
    </w:p>
    <w:p>
      <w:pPr>
        <w:pStyle w:val="Compact"/>
        <w:numPr>
          <w:numId w:val="1001"/>
          <w:ilvl w:val="0"/>
        </w:numPr>
      </w:pPr>
      <w:r>
        <w:t xml:space="preserve">Communicate service vision clearly and influence at all levels within the organization</w:t>
      </w:r>
    </w:p>
    <w:p>
      <w:pPr>
        <w:pStyle w:val="Compact"/>
        <w:numPr>
          <w:numId w:val="1001"/>
          <w:ilvl w:val="0"/>
        </w:numPr>
      </w:pPr>
      <w:r>
        <w:t xml:space="preserve">Lead management and/or team member training related to Service Culture</w:t>
      </w:r>
    </w:p>
    <w:p>
      <w:pPr>
        <w:pStyle w:val="Compact"/>
        <w:numPr>
          <w:numId w:val="1001"/>
          <w:ilvl w:val="0"/>
        </w:numPr>
      </w:pPr>
      <w:r>
        <w:t xml:space="preserve">Partner with the Human Resources on an as needed basis to design/create, integrate and lead training that enhances supervisor and team member behavioral skill sets</w:t>
      </w:r>
    </w:p>
    <w:p>
      <w:pPr>
        <w:pStyle w:val="Compact"/>
        <w:numPr>
          <w:numId w:val="1001"/>
          <w:ilvl w:val="0"/>
        </w:numPr>
      </w:pPr>
      <w:r>
        <w:t xml:space="preserve">Analyze quantitative and qualitative data (e.g., customer satisfaction survey data) to evaluate critical touch points in the customer journey</w:t>
      </w:r>
    </w:p>
    <w:p>
      <w:pPr>
        <w:pStyle w:val="Compact"/>
        <w:numPr>
          <w:numId w:val="1001"/>
          <w:ilvl w:val="0"/>
        </w:numPr>
      </w:pPr>
      <w:r>
        <w:t xml:space="preserve">Partner with operational departments to establish service standards and metrics</w:t>
      </w:r>
    </w:p>
    <w:p>
      <w:pPr>
        <w:pStyle w:val="Compact"/>
        <w:numPr>
          <w:numId w:val="1001"/>
          <w:ilvl w:val="0"/>
        </w:numPr>
      </w:pPr>
      <w:r>
        <w:t xml:space="preserve">Work with the leadership teams to create service recovery programs</w:t>
      </w:r>
    </w:p>
    <w:p>
      <w:pPr>
        <w:pStyle w:val="Compact"/>
        <w:numPr>
          <w:numId w:val="1001"/>
          <w:ilvl w:val="0"/>
        </w:numPr>
      </w:pPr>
      <w:r>
        <w:t xml:space="preserve">Use analytical skills and ability to influence key leaders during the development of service process standards, improvements, and measurements</w:t>
      </w:r>
    </w:p>
    <w:p>
      <w:pPr>
        <w:pStyle w:val="Compact"/>
        <w:numPr>
          <w:numId w:val="1001"/>
          <w:ilvl w:val="0"/>
        </w:numPr>
      </w:pPr>
      <w:r>
        <w:t xml:space="preserve">Represent and communicate the customer’s views during intra-property meetings pertaining to service, event planning, and new product introductions</w:t>
      </w:r>
    </w:p>
    <w:p>
      <w:pPr>
        <w:pStyle w:val="Compact"/>
        <w:numPr>
          <w:numId w:val="1001"/>
          <w:ilvl w:val="0"/>
        </w:numPr>
      </w:pPr>
      <w:r>
        <w:t xml:space="preserve">Design, develop and implement tools to facilitate service observations, direct service measurements, and informal customer interactions, in-order to evaluate effectiveness of key service delivery systems</w:t>
      </w:r>
    </w:p>
    <w:p>
      <w:pPr>
        <w:pStyle w:val="Heading2"/>
      </w:pPr>
      <w:bookmarkStart w:id="23" w:name="qualifications-for-customer-service-director"/>
      <w:r>
        <w:t xml:space="preserve">Qualifications for customer service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influence outcomes, utilizing effective communication skills and change management practices</w:t>
      </w:r>
    </w:p>
    <w:p>
      <w:pPr>
        <w:pStyle w:val="Compact"/>
        <w:numPr>
          <w:numId w:val="1002"/>
          <w:ilvl w:val="0"/>
        </w:numPr>
      </w:pPr>
      <w:r>
        <w:t xml:space="preserve">Experience delivering customer service in domestic and international markets</w:t>
      </w:r>
    </w:p>
    <w:p>
      <w:pPr>
        <w:pStyle w:val="Compact"/>
        <w:numPr>
          <w:numId w:val="1002"/>
          <w:ilvl w:val="0"/>
        </w:numPr>
      </w:pPr>
      <w:r>
        <w:t xml:space="preserve">Minimum 7 years of experience taking applications live in a production environment and determining scalability, reliability, capacity planning requirements</w:t>
      </w:r>
    </w:p>
    <w:p>
      <w:pPr>
        <w:pStyle w:val="Compact"/>
        <w:numPr>
          <w:numId w:val="1002"/>
          <w:ilvl w:val="0"/>
        </w:numPr>
      </w:pPr>
      <w:r>
        <w:t xml:space="preserve">Strong influence and customer management skills</w:t>
      </w:r>
    </w:p>
    <w:p>
      <w:pPr>
        <w:pStyle w:val="Compact"/>
        <w:numPr>
          <w:numId w:val="1002"/>
          <w:ilvl w:val="0"/>
        </w:numPr>
      </w:pPr>
      <w:r>
        <w:t xml:space="preserve">Will have ability to lead teams that may involve multiple sites</w:t>
      </w:r>
    </w:p>
    <w:p>
      <w:pPr>
        <w:pStyle w:val="Compact"/>
        <w:numPr>
          <w:numId w:val="1002"/>
          <w:ilvl w:val="0"/>
        </w:numPr>
      </w:pPr>
      <w:r>
        <w:t xml:space="preserve">Customer related experience and excellent customer facing skills - desire to meet and exceed customers’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2021-10-28T18:36:56Z</dcterms:created>
  <dcterms:modified xsi:type="dcterms:W3CDTF">2021-10-28T18:36:56Z</dcterms:modified>
</cp:coreProperties>
</file>