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https://www.velvetjobs.com/job-descriptions/customer-service-attendant</w:t>
        </w:r>
      </w:hyperlink>
    </w:p>
    <w:p>
      <w:pPr>
        <w:pStyle w:val="Heading1"/>
      </w:pPr>
      <w:bookmarkStart w:id="21" w:name="example-of-customer-service-attendant-job-description"/>
      <w:r>
        <w:t xml:space="preserve">Example of Customer Service Attendant Job Description</w:t>
      </w:r>
      <w:bookmarkEnd w:id="21"/>
    </w:p>
    <w:p>
      <w:pPr>
        <w:pStyle w:val="Compact"/>
      </w:pPr>
      <w:r>
        <w:t xml:space="preserve">Our company is growing rapidly and is hiring for a customer service attendant.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mer-service-attendant"/>
      <w:r>
        <w:t xml:space="preserve">Responsibilities for customer service attendant</w:t>
      </w:r>
      <w:bookmarkEnd w:id="22"/>
    </w:p>
    <w:p>
      <w:pPr>
        <w:pStyle w:val="Compact"/>
        <w:numPr>
          <w:numId w:val="1001"/>
          <w:ilvl w:val="0"/>
        </w:numPr>
      </w:pPr>
      <w:r>
        <w:t xml:space="preserve">Check air pressure in vehicle tires</w:t>
      </w:r>
    </w:p>
    <w:p>
      <w:pPr>
        <w:pStyle w:val="Compact"/>
        <w:numPr>
          <w:numId w:val="1001"/>
          <w:ilvl w:val="0"/>
        </w:numPr>
      </w:pPr>
      <w:r>
        <w:t xml:space="preserve">Promote, enforce, and abide by all University Recreation policies and procedures to include equipment check-out and return</w:t>
      </w:r>
    </w:p>
    <w:p>
      <w:pPr>
        <w:pStyle w:val="Compact"/>
        <w:numPr>
          <w:numId w:val="1001"/>
          <w:ilvl w:val="0"/>
        </w:numPr>
      </w:pPr>
      <w:r>
        <w:t xml:space="preserve">Monitor activity areas such as the multipurpose courts, racquetball courts, intramural field and fitness center</w:t>
      </w:r>
    </w:p>
    <w:p>
      <w:pPr>
        <w:pStyle w:val="Compact"/>
        <w:numPr>
          <w:numId w:val="1001"/>
          <w:ilvl w:val="0"/>
        </w:numPr>
      </w:pPr>
      <w:r>
        <w:t xml:space="preserve">Exemplify professionalism at all times, both in person and on the phone, particularly with respect to attitude, public relations, appearance and personal hygiene</w:t>
      </w:r>
    </w:p>
    <w:p>
      <w:pPr>
        <w:pStyle w:val="Compact"/>
        <w:numPr>
          <w:numId w:val="1001"/>
          <w:ilvl w:val="0"/>
        </w:numPr>
      </w:pPr>
      <w:r>
        <w:t xml:space="preserve">Remain visible and approachable to patrons at all times and act as a resource by providing answers to questions or assistance as requested</w:t>
      </w:r>
    </w:p>
    <w:p>
      <w:pPr>
        <w:pStyle w:val="Compact"/>
        <w:numPr>
          <w:numId w:val="1001"/>
          <w:ilvl w:val="0"/>
        </w:numPr>
      </w:pPr>
      <w:r>
        <w:t xml:space="preserve">Verify patron eligibility through Fusion software</w:t>
      </w:r>
    </w:p>
    <w:p>
      <w:pPr>
        <w:pStyle w:val="Compact"/>
        <w:numPr>
          <w:numId w:val="1001"/>
          <w:ilvl w:val="0"/>
        </w:numPr>
      </w:pPr>
      <w:r>
        <w:t xml:space="preserve">Refer patrons to the proper resources for information or requests</w:t>
      </w:r>
    </w:p>
    <w:p>
      <w:pPr>
        <w:pStyle w:val="Compact"/>
        <w:numPr>
          <w:numId w:val="1001"/>
          <w:ilvl w:val="0"/>
        </w:numPr>
      </w:pPr>
      <w:r>
        <w:t xml:space="preserve">Attend all staff meetings and in-services as set by University Recreation staff</w:t>
      </w:r>
    </w:p>
    <w:p>
      <w:pPr>
        <w:pStyle w:val="Compact"/>
        <w:numPr>
          <w:numId w:val="1001"/>
          <w:ilvl w:val="0"/>
        </w:numPr>
      </w:pPr>
      <w:r>
        <w:t xml:space="preserve">Accurately and safely putting-away material in its assigned location</w:t>
      </w:r>
    </w:p>
    <w:p>
      <w:pPr>
        <w:pStyle w:val="Compact"/>
        <w:numPr>
          <w:numId w:val="1001"/>
          <w:ilvl w:val="0"/>
        </w:numPr>
      </w:pPr>
      <w:r>
        <w:t xml:space="preserve">Safely picking, labeling and delivering material to its designated customer</w:t>
      </w:r>
    </w:p>
    <w:p>
      <w:pPr>
        <w:pStyle w:val="Heading2"/>
      </w:pPr>
      <w:bookmarkStart w:id="23" w:name="qualifications-for-customer-service-attendant"/>
      <w:r>
        <w:t xml:space="preserve">Qualifications for customer service attendant</w:t>
      </w:r>
      <w:bookmarkEnd w:id="23"/>
    </w:p>
    <w:p>
      <w:pPr>
        <w:pStyle w:val="Compact"/>
        <w:numPr>
          <w:numId w:val="1002"/>
          <w:ilvl w:val="0"/>
        </w:numPr>
      </w:pPr>
      <w:r>
        <w:t xml:space="preserve">Must be a student enrolled in at least 6 credits for the fall 2015 semester</w:t>
      </w:r>
    </w:p>
    <w:p>
      <w:pPr>
        <w:pStyle w:val="Compact"/>
        <w:numPr>
          <w:numId w:val="1002"/>
          <w:ilvl w:val="0"/>
        </w:numPr>
      </w:pPr>
      <w:r>
        <w:t xml:space="preserve">Must be CPR/AED certified and/or willing to achieve certification within one month of hire</w:t>
      </w:r>
    </w:p>
    <w:p>
      <w:pPr>
        <w:pStyle w:val="Compact"/>
        <w:numPr>
          <w:numId w:val="1002"/>
          <w:ilvl w:val="0"/>
        </w:numPr>
      </w:pPr>
      <w:r>
        <w:t xml:space="preserve">The associate must regularly lift and /or move up to 12kg, frequently lift and/or move up to 23kg and occasionally lift and/or move up to 45kg</w:t>
      </w:r>
    </w:p>
    <w:p>
      <w:pPr>
        <w:pStyle w:val="Compact"/>
        <w:numPr>
          <w:numId w:val="1002"/>
          <w:ilvl w:val="0"/>
        </w:numPr>
      </w:pPr>
      <w:r>
        <w:t xml:space="preserve">While performing the duties of this Job, the associate is regularly required to stand</w:t>
      </w:r>
    </w:p>
    <w:p>
      <w:pPr>
        <w:pStyle w:val="Compact"/>
        <w:numPr>
          <w:numId w:val="1002"/>
          <w:ilvl w:val="0"/>
        </w:numPr>
      </w:pPr>
      <w:r>
        <w:t xml:space="preserve">Must be available to work within a 24 hour rotating roster including shift work, weekends and public holidays</w:t>
      </w:r>
    </w:p>
    <w:p>
      <w:pPr>
        <w:pStyle w:val="Compact"/>
        <w:numPr>
          <w:numId w:val="1002"/>
          <w:ilvl w:val="0"/>
        </w:numPr>
      </w:pPr>
      <w:r>
        <w:t xml:space="preserve">Must be a student enrolled at least ½ time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service-attend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service-attend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2021-10-28T12:47:57Z</dcterms:created>
  <dcterms:modified xsi:type="dcterms:W3CDTF">2021-10-28T12:47:57Z</dcterms:modified>
</cp:coreProperties>
</file>