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https://www.velvetjobs.com/job-descriptions/customer-service-agent</w:t>
        </w:r>
      </w:hyperlink>
    </w:p>
    <w:p>
      <w:pPr>
        <w:pStyle w:val="Heading1"/>
      </w:pPr>
      <w:bookmarkStart w:id="21" w:name="example-of-customer-service-agent-job-description"/>
      <w:r>
        <w:t xml:space="preserve">Example of Customer Service Agent Job Description</w:t>
      </w:r>
      <w:bookmarkEnd w:id="21"/>
    </w:p>
    <w:p>
      <w:pPr>
        <w:pStyle w:val="Compact"/>
      </w:pPr>
      <w:r>
        <w:t xml:space="preserve">Our company is looking for a customer service agent.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service-agent"/>
      <w:r>
        <w:t xml:space="preserve">Responsibilities for customer service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system entries are completed in an accurate, complete and timely manner</w:t>
      </w:r>
    </w:p>
    <w:p>
      <w:pPr>
        <w:pStyle w:val="Compact"/>
        <w:numPr>
          <w:numId w:val="1001"/>
          <w:ilvl w:val="0"/>
        </w:numPr>
      </w:pPr>
      <w:r>
        <w:t xml:space="preserve">You will be in charge of handling customer inquiries / requests by telephone and email from (Dominican Republic)</w:t>
      </w:r>
    </w:p>
    <w:p>
      <w:pPr>
        <w:pStyle w:val="Compact"/>
        <w:numPr>
          <w:numId w:val="1001"/>
          <w:ilvl w:val="0"/>
        </w:numPr>
      </w:pPr>
      <w:r>
        <w:t xml:space="preserve">KPI’s adherence</w:t>
      </w:r>
    </w:p>
    <w:p>
      <w:pPr>
        <w:pStyle w:val="Compact"/>
        <w:numPr>
          <w:numId w:val="1001"/>
          <w:ilvl w:val="0"/>
        </w:numPr>
      </w:pPr>
      <w:r>
        <w:t xml:space="preserve">You will be in charge of handling customer inquiries / requests by telephone and email from 5 different countries (Panamá, Colombia, Costa Rica, Dominican Republic and Venezuela)</w:t>
      </w:r>
    </w:p>
    <w:p>
      <w:pPr>
        <w:pStyle w:val="Compact"/>
        <w:numPr>
          <w:numId w:val="1001"/>
          <w:ilvl w:val="0"/>
        </w:numPr>
      </w:pPr>
      <w:r>
        <w:t xml:space="preserve">Resolve customer (internal/external) enquiries by telephone, email or chat with a positive and service-oriented attitude</w:t>
      </w:r>
    </w:p>
    <w:p>
      <w:pPr>
        <w:pStyle w:val="Compact"/>
        <w:numPr>
          <w:numId w:val="1001"/>
          <w:ilvl w:val="0"/>
        </w:numPr>
      </w:pPr>
      <w:r>
        <w:t xml:space="preserve">Ensure responses are delivered to customers within agreed timescales</w:t>
      </w:r>
    </w:p>
    <w:p>
      <w:pPr>
        <w:pStyle w:val="Compact"/>
        <w:numPr>
          <w:numId w:val="1001"/>
          <w:ilvl w:val="0"/>
        </w:numPr>
      </w:pPr>
      <w:r>
        <w:t xml:space="preserve">Evaluate the nature of customers’ enquiry accurately and determine the appropriate action to be taken</w:t>
      </w:r>
    </w:p>
    <w:p>
      <w:pPr>
        <w:pStyle w:val="Compact"/>
        <w:numPr>
          <w:numId w:val="1001"/>
          <w:ilvl w:val="0"/>
        </w:numPr>
      </w:pPr>
      <w:r>
        <w:t xml:space="preserve">Provide high quality of service at the counter by ensuring smooth execution of the end to end delivery process</w:t>
      </w:r>
    </w:p>
    <w:p>
      <w:pPr>
        <w:pStyle w:val="Compact"/>
        <w:numPr>
          <w:numId w:val="1001"/>
          <w:ilvl w:val="0"/>
        </w:numPr>
      </w:pPr>
      <w:r>
        <w:t xml:space="preserve">Ensure customer satisfaction through a positive customer experience and a smooth execution of the end to end shipment lifecycle</w:t>
      </w:r>
    </w:p>
    <w:p>
      <w:pPr>
        <w:pStyle w:val="Compact"/>
        <w:numPr>
          <w:numId w:val="1001"/>
          <w:ilvl w:val="0"/>
        </w:numPr>
      </w:pPr>
      <w:r>
        <w:t xml:space="preserve">Analyse and interpret information given by the customer precisely</w:t>
      </w:r>
    </w:p>
    <w:p>
      <w:pPr>
        <w:pStyle w:val="Heading2"/>
      </w:pPr>
      <w:bookmarkStart w:id="23" w:name="qualifications-for-customer-service-agent"/>
      <w:r>
        <w:t xml:space="preserve">Qualifications for customer service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Some schedule flexibility is required due to business needs</w:t>
      </w:r>
    </w:p>
    <w:p>
      <w:pPr>
        <w:pStyle w:val="Compact"/>
        <w:numPr>
          <w:numId w:val="1002"/>
          <w:ilvl w:val="0"/>
        </w:numPr>
      </w:pPr>
      <w:r>
        <w:t xml:space="preserve">Spanish a plus but successful candidate need not be bilingual</w:t>
      </w:r>
    </w:p>
    <w:p>
      <w:pPr>
        <w:pStyle w:val="Compact"/>
        <w:numPr>
          <w:numId w:val="1002"/>
          <w:ilvl w:val="0"/>
        </w:numPr>
      </w:pPr>
      <w:r>
        <w:t xml:space="preserve">Interest in digital technologies, more specifically in the field of customer interactions</w:t>
      </w:r>
    </w:p>
    <w:p>
      <w:pPr>
        <w:pStyle w:val="Compact"/>
        <w:numPr>
          <w:numId w:val="1002"/>
          <w:ilvl w:val="0"/>
        </w:numPr>
      </w:pPr>
      <w:r>
        <w:t xml:space="preserve">Bachelor’s degree plus 2-3 years of relevant customer service experience</w:t>
      </w:r>
    </w:p>
    <w:p>
      <w:pPr>
        <w:pStyle w:val="Compact"/>
        <w:numPr>
          <w:numId w:val="1002"/>
          <w:ilvl w:val="0"/>
        </w:numPr>
      </w:pPr>
      <w:r>
        <w:t xml:space="preserve">Spanish speaker, minimum of 75% fluency in English (oral and written)</w:t>
      </w:r>
    </w:p>
    <w:p>
      <w:pPr>
        <w:pStyle w:val="Compact"/>
        <w:numPr>
          <w:numId w:val="1002"/>
          <w:ilvl w:val="0"/>
        </w:numPr>
      </w:pPr>
      <w:r>
        <w:t xml:space="preserve">Intermediate to advanced MS Office Suite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2021-10-28T18:35:08Z</dcterms:created>
  <dcterms:modified xsi:type="dcterms:W3CDTF">2021-10-28T18:35:08Z</dcterms:modified>
</cp:coreProperties>
</file>