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https://www.velvetjobs.com/job-descriptions/customer-relations</w:t>
        </w:r>
      </w:hyperlink>
    </w:p>
    <w:p>
      <w:pPr>
        <w:pStyle w:val="Heading1"/>
      </w:pPr>
      <w:bookmarkStart w:id="21" w:name="example-of-customer-relations-job-description"/>
      <w:r>
        <w:t xml:space="preserve">Example of Customer Relations Job Description</w:t>
      </w:r>
      <w:bookmarkEnd w:id="21"/>
    </w:p>
    <w:p>
      <w:pPr>
        <w:pStyle w:val="Compact"/>
      </w:pPr>
      <w:r>
        <w:t xml:space="preserve">Our company is growing rapidly and is hiring for a customer relations.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ustomer-relations"/>
      <w:r>
        <w:t xml:space="preserve">Responsibilities for customer relations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timely and correct ERP order entry and order confirmation, keep Sales &amp; Business Units updated on order progress</w:t>
      </w:r>
    </w:p>
    <w:p>
      <w:pPr>
        <w:pStyle w:val="Compact"/>
        <w:numPr>
          <w:numId w:val="1001"/>
          <w:ilvl w:val="0"/>
        </w:numPr>
      </w:pPr>
      <w:r>
        <w:t xml:space="preserve">Build up intimacy with customer in order to take an active part in the escalation process if actions/conditions/events will not be acceptable for Customers</w:t>
      </w:r>
    </w:p>
    <w:p>
      <w:pPr>
        <w:pStyle w:val="Compact"/>
        <w:numPr>
          <w:numId w:val="1001"/>
          <w:ilvl w:val="0"/>
        </w:numPr>
      </w:pPr>
      <w:r>
        <w:t xml:space="preserve">Implement the agreed service level agreements (SLAs) with both external and internal Customers, monitor the KPIs with the aim to continuously improve the service</w:t>
      </w:r>
    </w:p>
    <w:p>
      <w:pPr>
        <w:pStyle w:val="Compact"/>
        <w:numPr>
          <w:numId w:val="1001"/>
          <w:ilvl w:val="0"/>
        </w:numPr>
      </w:pPr>
      <w:r>
        <w:t xml:space="preserve">Act as the first liaison on incoming customer complaints, ensure they are immediately transferred internally and followed up to resolution</w:t>
      </w:r>
    </w:p>
    <w:p>
      <w:pPr>
        <w:pStyle w:val="Compact"/>
        <w:numPr>
          <w:numId w:val="1001"/>
          <w:ilvl w:val="0"/>
        </w:numPr>
      </w:pPr>
      <w:r>
        <w:t xml:space="preserve">Maintain Customer and order data in the ERP system to ensure adequate and efficient communication and administration</w:t>
      </w:r>
    </w:p>
    <w:p>
      <w:pPr>
        <w:pStyle w:val="Compact"/>
        <w:numPr>
          <w:numId w:val="1001"/>
          <w:ilvl w:val="0"/>
        </w:numPr>
      </w:pPr>
      <w:r>
        <w:t xml:space="preserve">Maintain and archive the order management documentation and day-to-day business correspondence</w:t>
      </w:r>
    </w:p>
    <w:p>
      <w:pPr>
        <w:pStyle w:val="Compact"/>
        <w:numPr>
          <w:numId w:val="1001"/>
          <w:ilvl w:val="0"/>
        </w:numPr>
      </w:pPr>
      <w:r>
        <w:t xml:space="preserve">Proactively contact customers to get the most realistic forecasts, enter the resulting figures in the ERP system, follow up on historic and ordered sales volumes against forecasted ones (= business analysis), investigate the reasons for deviations and report the major differences to the internal organization</w:t>
      </w:r>
    </w:p>
    <w:p>
      <w:pPr>
        <w:pStyle w:val="Compact"/>
        <w:numPr>
          <w:numId w:val="1001"/>
          <w:ilvl w:val="0"/>
        </w:numPr>
      </w:pPr>
      <w:r>
        <w:t xml:space="preserve">Delivery of an outstanding customer experience every time</w:t>
      </w:r>
    </w:p>
    <w:p>
      <w:pPr>
        <w:pStyle w:val="Compact"/>
        <w:numPr>
          <w:numId w:val="1001"/>
          <w:ilvl w:val="0"/>
        </w:numPr>
      </w:pPr>
      <w:r>
        <w:t xml:space="preserve">Ensuring the customer is kept up to date throughout the life of the case</w:t>
      </w:r>
    </w:p>
    <w:p>
      <w:pPr>
        <w:pStyle w:val="Compact"/>
        <w:numPr>
          <w:numId w:val="1001"/>
          <w:ilvl w:val="0"/>
        </w:numPr>
      </w:pPr>
      <w:r>
        <w:t xml:space="preserve">Communication with all case stake holders, where appropriate</w:t>
      </w:r>
    </w:p>
    <w:p>
      <w:pPr>
        <w:pStyle w:val="Heading2"/>
      </w:pPr>
      <w:bookmarkStart w:id="23" w:name="qualifications-for-customer-relations"/>
      <w:r>
        <w:t xml:space="preserve">Qualifications for customer relations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Understanding and Effective Management of Transactional Integrations between SAP and Integrated 3Pl System</w:t>
      </w:r>
    </w:p>
    <w:p>
      <w:pPr>
        <w:pStyle w:val="Compact"/>
        <w:numPr>
          <w:numId w:val="1002"/>
          <w:ilvl w:val="0"/>
        </w:numPr>
      </w:pPr>
      <w:r>
        <w:t xml:space="preserve">Knowledge of SAP/CRM is required</w:t>
      </w:r>
    </w:p>
    <w:p>
      <w:pPr>
        <w:pStyle w:val="Compact"/>
        <w:numPr>
          <w:numId w:val="1002"/>
          <w:ilvl w:val="0"/>
        </w:numPr>
      </w:pPr>
      <w:r>
        <w:t xml:space="preserve">Knowledge of Salesforce.com is required</w:t>
      </w:r>
    </w:p>
    <w:p>
      <w:pPr>
        <w:pStyle w:val="Compact"/>
        <w:numPr>
          <w:numId w:val="1002"/>
          <w:ilvl w:val="0"/>
        </w:numPr>
      </w:pPr>
      <w:r>
        <w:t xml:space="preserve">Knowledge of international commercial shipment terms is required</w:t>
      </w:r>
    </w:p>
    <w:p>
      <w:pPr>
        <w:pStyle w:val="Compact"/>
        <w:numPr>
          <w:numId w:val="1002"/>
          <w:ilvl w:val="0"/>
        </w:numPr>
      </w:pPr>
      <w:r>
        <w:t xml:space="preserve">Proficiency in the English language, both written and verbal, is required</w:t>
      </w:r>
    </w:p>
    <w:p>
      <w:pPr>
        <w:pStyle w:val="Compact"/>
        <w:numPr>
          <w:numId w:val="1002"/>
          <w:ilvl w:val="0"/>
        </w:numPr>
      </w:pPr>
      <w:r>
        <w:t xml:space="preserve">Proficiency with Microsoft Office Suite (Word, PowerPoint, Excel) is strongly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rel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rel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2021-10-28T13:34:08Z</dcterms:created>
  <dcterms:modified xsi:type="dcterms:W3CDTF">2021-10-28T13:34:08Z</dcterms:modified>
</cp:coreProperties>
</file>