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https://www.velvetjobs.com/job-descriptions/customer-relations-specialist</w:t>
        </w:r>
      </w:hyperlink>
    </w:p>
    <w:p>
      <w:pPr>
        <w:pStyle w:val="Heading1"/>
      </w:pPr>
      <w:bookmarkStart w:id="21" w:name="example-of-customer-relations-specialist-job-description"/>
      <w:r>
        <w:t xml:space="preserve">Example of Customer Relations Specialist Job Description</w:t>
      </w:r>
      <w:bookmarkEnd w:id="21"/>
    </w:p>
    <w:p>
      <w:pPr>
        <w:pStyle w:val="Compact"/>
      </w:pPr>
      <w:r>
        <w:t xml:space="preserve">Our company is hiring for a customer relations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relations-specialist"/>
      <w:r>
        <w:t xml:space="preserve">Responsibilities for customer relations specialist</w:t>
      </w:r>
      <w:bookmarkEnd w:id="22"/>
    </w:p>
    <w:p>
      <w:pPr>
        <w:pStyle w:val="Compact"/>
        <w:numPr>
          <w:numId w:val="1001"/>
          <w:ilvl w:val="0"/>
        </w:numPr>
      </w:pPr>
      <w:r>
        <w:t xml:space="preserve">Meet or exceed quality and productivity goals assigned by management</w:t>
      </w:r>
    </w:p>
    <w:p>
      <w:pPr>
        <w:pStyle w:val="Compact"/>
        <w:numPr>
          <w:numId w:val="1001"/>
          <w:ilvl w:val="0"/>
        </w:numPr>
      </w:pPr>
      <w:r>
        <w:t xml:space="preserve">Demonstrate clear written and oral communication</w:t>
      </w:r>
    </w:p>
    <w:p>
      <w:pPr>
        <w:pStyle w:val="Compact"/>
        <w:numPr>
          <w:numId w:val="1001"/>
          <w:ilvl w:val="0"/>
        </w:numPr>
      </w:pPr>
      <w:r>
        <w:t xml:space="preserve">Demonstrate an appropriate sense of urgency when resolving customer issues</w:t>
      </w:r>
    </w:p>
    <w:p>
      <w:pPr>
        <w:pStyle w:val="Compact"/>
        <w:numPr>
          <w:numId w:val="1001"/>
          <w:ilvl w:val="0"/>
        </w:numPr>
      </w:pPr>
      <w:r>
        <w:t xml:space="preserve">Demonstrate knowledge and use of departmental resources, policies, and procedures</w:t>
      </w:r>
    </w:p>
    <w:p>
      <w:pPr>
        <w:pStyle w:val="Compact"/>
        <w:numPr>
          <w:numId w:val="1001"/>
          <w:ilvl w:val="0"/>
        </w:numPr>
      </w:pPr>
      <w:r>
        <w:t xml:space="preserve">Effectively use available tools in order to provide an accurate response and an exceptional customer experience</w:t>
      </w:r>
    </w:p>
    <w:p>
      <w:pPr>
        <w:pStyle w:val="Compact"/>
        <w:numPr>
          <w:numId w:val="1001"/>
          <w:ilvl w:val="0"/>
        </w:numPr>
      </w:pPr>
      <w:r>
        <w:t xml:space="preserve">Proactively communicate system issues, process issues, and customer feedback trends to management</w:t>
      </w:r>
    </w:p>
    <w:p>
      <w:pPr>
        <w:pStyle w:val="Compact"/>
        <w:numPr>
          <w:numId w:val="1001"/>
          <w:ilvl w:val="0"/>
        </w:numPr>
      </w:pPr>
      <w:r>
        <w:t xml:space="preserve">Fulfill all required job functions</w:t>
      </w:r>
    </w:p>
    <w:p>
      <w:pPr>
        <w:pStyle w:val="Compact"/>
        <w:numPr>
          <w:numId w:val="1001"/>
          <w:ilvl w:val="0"/>
        </w:numPr>
      </w:pPr>
      <w:r>
        <w:t xml:space="preserve">Clear understanding of customer requirements</w:t>
      </w:r>
    </w:p>
    <w:p>
      <w:pPr>
        <w:pStyle w:val="Compact"/>
        <w:numPr>
          <w:numId w:val="1001"/>
          <w:ilvl w:val="0"/>
        </w:numPr>
      </w:pPr>
      <w:r>
        <w:t xml:space="preserve">Evaluates, investigate and resolve complaints as required by GMP regulations and other regulatory requirements</w:t>
      </w:r>
    </w:p>
    <w:p>
      <w:pPr>
        <w:pStyle w:val="Compact"/>
        <w:numPr>
          <w:numId w:val="1001"/>
          <w:ilvl w:val="0"/>
        </w:numPr>
      </w:pPr>
      <w:r>
        <w:t xml:space="preserve">Provide documentation of complaints, inquiries, and compliments</w:t>
      </w:r>
    </w:p>
    <w:p>
      <w:pPr>
        <w:pStyle w:val="Heading2"/>
      </w:pPr>
      <w:bookmarkStart w:id="23" w:name="qualifications-for-customer-relations-specialist"/>
      <w:r>
        <w:t xml:space="preserve">Qualifications for customer relations specialist</w:t>
      </w:r>
      <w:bookmarkEnd w:id="23"/>
    </w:p>
    <w:p>
      <w:pPr>
        <w:pStyle w:val="Compact"/>
        <w:numPr>
          <w:numId w:val="1002"/>
          <w:ilvl w:val="0"/>
        </w:numPr>
      </w:pPr>
      <w:r>
        <w:t xml:space="preserve">Provide an opportunity to break into semiconductor sales</w:t>
      </w:r>
    </w:p>
    <w:p>
      <w:pPr>
        <w:pStyle w:val="Compact"/>
        <w:numPr>
          <w:numId w:val="1002"/>
          <w:ilvl w:val="0"/>
        </w:numPr>
      </w:pPr>
      <w:r>
        <w:t xml:space="preserve">Checks credit status of customer with Accounting as appropriate</w:t>
      </w:r>
    </w:p>
    <w:p>
      <w:pPr>
        <w:pStyle w:val="Compact"/>
        <w:numPr>
          <w:numId w:val="1002"/>
          <w:ilvl w:val="0"/>
        </w:numPr>
      </w:pPr>
      <w:r>
        <w:t xml:space="preserve">Acknowledges / Reacknowledges order to set customer delivery expectations based on customer requirements and/or an established production plan</w:t>
      </w:r>
    </w:p>
    <w:p>
      <w:pPr>
        <w:pStyle w:val="Compact"/>
        <w:numPr>
          <w:numId w:val="1002"/>
          <w:ilvl w:val="0"/>
        </w:numPr>
      </w:pPr>
      <w:r>
        <w:t xml:space="preserve">Analyzes and resolves order problems which may either be system or customer related</w:t>
      </w:r>
    </w:p>
    <w:p>
      <w:pPr>
        <w:pStyle w:val="Compact"/>
        <w:numPr>
          <w:numId w:val="1002"/>
          <w:ilvl w:val="0"/>
        </w:numPr>
      </w:pPr>
      <w:r>
        <w:t xml:space="preserve">Develop and maintain required order administrative SarBox business controls per company policies and procedures</w:t>
      </w:r>
    </w:p>
    <w:p>
      <w:pPr>
        <w:pStyle w:val="Compact"/>
        <w:numPr>
          <w:numId w:val="1002"/>
          <w:ilvl w:val="0"/>
        </w:numPr>
      </w:pPr>
      <w:r>
        <w:t xml:space="preserve">Provides basic technical support, per established procedures, as warranted by the customer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2021-10-28T12:52:51Z</dcterms:created>
  <dcterms:modified xsi:type="dcterms:W3CDTF">2021-10-28T12:52:51Z</dcterms:modified>
</cp:coreProperties>
</file>