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https://www.velvetjobs.com/job-descriptions/customer-relations-representative</w:t>
        </w:r>
      </w:hyperlink>
    </w:p>
    <w:p>
      <w:pPr>
        <w:pStyle w:val="Heading1"/>
      </w:pPr>
      <w:bookmarkStart w:id="21" w:name="example-of-customer-relations-representative-job-description"/>
      <w:r>
        <w:t xml:space="preserve">Example of Customer Relations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customer relations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relations-representative"/>
      <w:r>
        <w:t xml:space="preserve">Responsibilities for customer relations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Customer Relations Representative requires in-depth understanding of managed care systems and the ability to translate those concepts to patients and providers</w:t>
      </w:r>
    </w:p>
    <w:p>
      <w:pPr>
        <w:pStyle w:val="Compact"/>
        <w:numPr>
          <w:numId w:val="1001"/>
          <w:ilvl w:val="0"/>
        </w:numPr>
      </w:pPr>
      <w:r>
        <w:t xml:space="preserve">Effective communication skills and the ability to handle difficult callers are as critical as good judgment and decision-making skills</w:t>
      </w:r>
    </w:p>
    <w:p>
      <w:pPr>
        <w:pStyle w:val="Compact"/>
        <w:numPr>
          <w:numId w:val="1001"/>
          <w:ilvl w:val="0"/>
        </w:numPr>
      </w:pPr>
      <w:r>
        <w:t xml:space="preserve">Strong interpersonal relations and team building skills are a requirement for internal and external purposes</w:t>
      </w:r>
    </w:p>
    <w:p>
      <w:pPr>
        <w:pStyle w:val="Compact"/>
        <w:numPr>
          <w:numId w:val="1001"/>
          <w:ilvl w:val="0"/>
        </w:numPr>
      </w:pPr>
      <w:r>
        <w:t xml:space="preserve">Experience in a call center environment is essential</w:t>
      </w:r>
    </w:p>
    <w:p>
      <w:pPr>
        <w:pStyle w:val="Compact"/>
        <w:numPr>
          <w:numId w:val="1001"/>
          <w:ilvl w:val="0"/>
        </w:numPr>
      </w:pPr>
      <w:r>
        <w:t xml:space="preserve">Supporting the values of PH&amp;S-CA and proven ability to use team concepts to enhance shared leadership philosophies are essential for the success of this position</w:t>
      </w:r>
    </w:p>
    <w:p>
      <w:pPr>
        <w:pStyle w:val="Compact"/>
        <w:numPr>
          <w:numId w:val="1001"/>
          <w:ilvl w:val="0"/>
        </w:numPr>
      </w:pPr>
      <w:r>
        <w:t xml:space="preserve">The Customer Relations Representative is responsible for answering incoming calls from patients, providers, health plans, and hospitals and providing accurate information to the caller</w:t>
      </w:r>
    </w:p>
    <w:p>
      <w:pPr>
        <w:pStyle w:val="Compact"/>
        <w:numPr>
          <w:numId w:val="1001"/>
          <w:ilvl w:val="0"/>
        </w:numPr>
      </w:pPr>
      <w:r>
        <w:t xml:space="preserve">This position reports to the Manager, Patient, Provider, Health Plan Relations &amp; Compliance</w:t>
      </w:r>
    </w:p>
    <w:p>
      <w:pPr>
        <w:pStyle w:val="Compact"/>
        <w:numPr>
          <w:numId w:val="1001"/>
          <w:ilvl w:val="0"/>
        </w:numPr>
      </w:pPr>
      <w:r>
        <w:t xml:space="preserve">Performs job activities in accordance with PH&amp;S-CA Mission and Core Values, maintaining confidentiality while creating and maintaining a work environment that affirms and fosters respect for human diversity</w:t>
      </w:r>
    </w:p>
    <w:p>
      <w:pPr>
        <w:pStyle w:val="Compact"/>
        <w:numPr>
          <w:numId w:val="1001"/>
          <w:ilvl w:val="0"/>
        </w:numPr>
      </w:pPr>
      <w:r>
        <w:t xml:space="preserve">Support international sales manager and three outside domestic sales representatives</w:t>
      </w:r>
    </w:p>
    <w:p>
      <w:pPr>
        <w:pStyle w:val="Compact"/>
        <w:numPr>
          <w:numId w:val="1001"/>
          <w:ilvl w:val="0"/>
        </w:numPr>
      </w:pPr>
      <w:r>
        <w:t xml:space="preserve">Monitor status of sales orders</w:t>
      </w:r>
    </w:p>
    <w:p>
      <w:pPr>
        <w:pStyle w:val="Heading2"/>
      </w:pPr>
      <w:bookmarkStart w:id="23" w:name="qualifications-for-customer-relations-representative"/>
      <w:r>
        <w:t xml:space="preserve">Qualifications for customer relations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work voluntary and/or involuntary overtime as needed</w:t>
      </w:r>
    </w:p>
    <w:p>
      <w:pPr>
        <w:pStyle w:val="Compact"/>
        <w:numPr>
          <w:numId w:val="1002"/>
          <w:ilvl w:val="0"/>
        </w:numPr>
      </w:pPr>
      <w:r>
        <w:t xml:space="preserve">Working knowledge of Regulatory compliance related to Privacy, Anti-Money Laundering (AML) Anti-Terrorist Financing (ATF), Know Your Customer (KYC) requirements, Financial Consumer Agency of Canada (FCAC), Canada Deposit Insurance Corporation (CDIC) and Occupational Health &amp; Safety (OHS) SSI guidelines/processes</w:t>
      </w:r>
    </w:p>
    <w:p>
      <w:pPr>
        <w:pStyle w:val="Compact"/>
        <w:numPr>
          <w:numId w:val="1002"/>
          <w:ilvl w:val="0"/>
        </w:numPr>
      </w:pPr>
      <w:r>
        <w:t xml:space="preserve">Support shipping and invoicing department</w:t>
      </w:r>
    </w:p>
    <w:p>
      <w:pPr>
        <w:pStyle w:val="Compact"/>
        <w:numPr>
          <w:numId w:val="1002"/>
          <w:ilvl w:val="0"/>
        </w:numPr>
      </w:pPr>
      <w:r>
        <w:t xml:space="preserve">Receive sales calls evenings and weekends</w:t>
      </w:r>
    </w:p>
    <w:p>
      <w:pPr>
        <w:pStyle w:val="Compact"/>
        <w:numPr>
          <w:numId w:val="1002"/>
          <w:ilvl w:val="0"/>
        </w:numPr>
      </w:pPr>
      <w:r>
        <w:t xml:space="preserve">Communicate with QTI plant personnel evenings and weekends regarding customer orders</w:t>
      </w:r>
    </w:p>
    <w:p>
      <w:pPr>
        <w:pStyle w:val="Compact"/>
        <w:numPr>
          <w:numId w:val="1002"/>
          <w:ilvl w:val="0"/>
        </w:numPr>
      </w:pPr>
      <w:r>
        <w:t xml:space="preserve">Comply with all applicable HSE requirements as specified in Quality Tubing’s HSE Operational Requirement for Roles and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2021-10-28T12:50:26Z</dcterms:created>
  <dcterms:modified xsi:type="dcterms:W3CDTF">2021-10-28T12:50:26Z</dcterms:modified>
</cp:coreProperties>
</file>