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https://www.velvetjobs.com/job-descriptions/customer-relations-executive</w:t>
        </w:r>
      </w:hyperlink>
    </w:p>
    <w:p>
      <w:pPr>
        <w:pStyle w:val="Heading1"/>
      </w:pPr>
      <w:bookmarkStart w:id="21" w:name="example-of-customer-relations-executive-job-description"/>
      <w:r>
        <w:t xml:space="preserve">Example of Customer Relations Executive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customer relations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relations-executive"/>
      <w:r>
        <w:t xml:space="preserve">Responsibilities for customer relations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Organizes weekly and daily activities for addressing consumer complaints, including reviewing root cause analysis and remediation activities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customer and regulator responses that require cross-functional support, additional information, or in-depth work to resolve</w:t>
      </w:r>
    </w:p>
    <w:p>
      <w:pPr>
        <w:pStyle w:val="Compact"/>
        <w:numPr>
          <w:numId w:val="1001"/>
          <w:ilvl w:val="0"/>
        </w:numPr>
      </w:pPr>
      <w:r>
        <w:t xml:space="preserve">Reviews all sensitive complaints to ensure material is accurate and timely</w:t>
      </w:r>
    </w:p>
    <w:p>
      <w:pPr>
        <w:pStyle w:val="Compact"/>
        <w:numPr>
          <w:numId w:val="1001"/>
          <w:ilvl w:val="0"/>
        </w:numPr>
      </w:pPr>
      <w:r>
        <w:t xml:space="preserve">Monitors the CFPB portal daily and for investigation all new complaints and uploading completed responses</w:t>
      </w:r>
    </w:p>
    <w:p>
      <w:pPr>
        <w:pStyle w:val="Compact"/>
        <w:numPr>
          <w:numId w:val="1001"/>
          <w:ilvl w:val="0"/>
        </w:numPr>
      </w:pPr>
      <w:r>
        <w:t xml:space="preserve">Reviews all escalation activities including loan agents, loan coordinators/schedulers, and loan service providers</w:t>
      </w:r>
    </w:p>
    <w:p>
      <w:pPr>
        <w:pStyle w:val="Compact"/>
        <w:numPr>
          <w:numId w:val="1001"/>
          <w:ilvl w:val="0"/>
        </w:numPr>
      </w:pPr>
      <w:r>
        <w:t xml:space="preserve">Review and edit all procedures and team training associated with complaint management to ensure compliance</w:t>
      </w:r>
    </w:p>
    <w:p>
      <w:pPr>
        <w:pStyle w:val="Compact"/>
        <w:numPr>
          <w:numId w:val="1001"/>
          <w:ilvl w:val="0"/>
        </w:numPr>
      </w:pPr>
      <w:r>
        <w:t xml:space="preserve">Creates complaint response reports, including complaint reasons, root causes, cycle time, and responsiveness</w:t>
      </w:r>
    </w:p>
    <w:p>
      <w:pPr>
        <w:pStyle w:val="Compact"/>
        <w:numPr>
          <w:numId w:val="1001"/>
          <w:ilvl w:val="0"/>
        </w:numPr>
      </w:pPr>
      <w:r>
        <w:t xml:space="preserve">Ensure timely and accurate customer and regulatory responses that require cross-functional support, additional information, or in-depth work to resolve</w:t>
      </w:r>
    </w:p>
    <w:p>
      <w:pPr>
        <w:pStyle w:val="Compact"/>
        <w:numPr>
          <w:numId w:val="1001"/>
          <w:ilvl w:val="0"/>
        </w:numPr>
      </w:pPr>
      <w:r>
        <w:t xml:space="preserve">Provides compliant and de-escalation training to vendors and representatives as necessary</w:t>
      </w:r>
    </w:p>
    <w:p>
      <w:pPr>
        <w:pStyle w:val="Compact"/>
        <w:numPr>
          <w:numId w:val="1001"/>
          <w:ilvl w:val="0"/>
        </w:numPr>
      </w:pPr>
      <w:r>
        <w:t xml:space="preserve">May be required to assist client services during high volume or emergency situations</w:t>
      </w:r>
    </w:p>
    <w:p>
      <w:pPr>
        <w:pStyle w:val="Heading2"/>
      </w:pPr>
      <w:bookmarkStart w:id="23" w:name="qualifications-for-customer-relations-executive"/>
      <w:r>
        <w:t xml:space="preserve">Qualifications for customer relations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3 years of relevant experience in Sales Administration/ Customer Service/ Order Fulfillment related position</w:t>
      </w:r>
    </w:p>
    <w:p>
      <w:pPr>
        <w:pStyle w:val="Compact"/>
        <w:numPr>
          <w:numId w:val="1002"/>
          <w:ilvl w:val="0"/>
        </w:numPr>
      </w:pPr>
      <w:r>
        <w:t xml:space="preserve">Prior working experience from the telco industry will be a added advantage</w:t>
      </w:r>
    </w:p>
    <w:p>
      <w:pPr>
        <w:pStyle w:val="Compact"/>
        <w:numPr>
          <w:numId w:val="1002"/>
          <w:ilvl w:val="0"/>
        </w:numPr>
      </w:pPr>
      <w:r>
        <w:t xml:space="preserve">Positive attitude with customer service mindset, ability to work in a team and positive attitude</w:t>
      </w:r>
    </w:p>
    <w:p>
      <w:pPr>
        <w:pStyle w:val="Compact"/>
        <w:numPr>
          <w:numId w:val="1002"/>
          <w:ilvl w:val="0"/>
        </w:numPr>
      </w:pPr>
      <w:r>
        <w:t xml:space="preserve">Prioritize and handle multiple tasks, often within short periods of time with frequent interruptions and considerable pressure due to immediate deadlines</w:t>
      </w:r>
    </w:p>
    <w:p>
      <w:pPr>
        <w:pStyle w:val="Compact"/>
        <w:numPr>
          <w:numId w:val="1002"/>
          <w:ilvl w:val="0"/>
        </w:numPr>
      </w:pPr>
      <w:r>
        <w:t xml:space="preserve">University degree (related to English, Chinese or Translation an advantage)</w:t>
      </w:r>
    </w:p>
    <w:p>
      <w:pPr>
        <w:pStyle w:val="Compact"/>
        <w:numPr>
          <w:numId w:val="1002"/>
          <w:ilvl w:val="0"/>
        </w:numPr>
      </w:pPr>
      <w:r>
        <w:t xml:space="preserve">Experience in the customer relations field is a significant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relation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relation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2021-10-28T13:30:03Z</dcterms:created>
  <dcterms:modified xsi:type="dcterms:W3CDTF">2021-10-28T13:30:03Z</dcterms:modified>
</cp:coreProperties>
</file>