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https://www.velvetjobs.com/job-descriptions/customer-program-manager</w:t>
        </w:r>
      </w:hyperlink>
    </w:p>
    <w:p>
      <w:pPr>
        <w:pStyle w:val="Heading1"/>
      </w:pPr>
      <w:bookmarkStart w:id="21" w:name="example-of-customer-program-manager-job-description"/>
      <w:r>
        <w:t xml:space="preserve">Example of Customer Program Manager Job Description</w:t>
      </w:r>
      <w:bookmarkEnd w:id="21"/>
    </w:p>
    <w:p>
      <w:pPr>
        <w:pStyle w:val="Compact"/>
      </w:pPr>
      <w:r>
        <w:t xml:space="preserve">Our innovative and growing company is looking to fill the role of customer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program-manager"/>
      <w:r>
        <w:t xml:space="preserve">Responsibilities for customer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willing to participate – with the SDDC Customer Reference focus – in other customer marketing programs and initiatives</w:t>
      </w:r>
    </w:p>
    <w:p>
      <w:pPr>
        <w:pStyle w:val="Compact"/>
        <w:numPr>
          <w:numId w:val="1001"/>
          <w:ilvl w:val="0"/>
        </w:numPr>
      </w:pPr>
      <w:r>
        <w:t xml:space="preserve">Observe procedures and make appropriate suggestions and recommendations for improving techniques,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Identify appropriate project management methodology and timeline to implement and expand commercial service offering</w:t>
      </w:r>
    </w:p>
    <w:p>
      <w:pPr>
        <w:pStyle w:val="Compact"/>
        <w:numPr>
          <w:numId w:val="1001"/>
          <w:ilvl w:val="0"/>
        </w:numPr>
      </w:pPr>
      <w:r>
        <w:t xml:space="preserve">Simultaneously manage multiple project assignments, timelines, and goals in an effort to deliver business results</w:t>
      </w:r>
    </w:p>
    <w:p>
      <w:pPr>
        <w:pStyle w:val="Compact"/>
        <w:numPr>
          <w:numId w:val="1001"/>
          <w:ilvl w:val="0"/>
        </w:numPr>
      </w:pPr>
      <w:r>
        <w:t xml:space="preserve">Serves as main liaison between Customer and the GBU</w:t>
      </w:r>
    </w:p>
    <w:p>
      <w:pPr>
        <w:pStyle w:val="Compact"/>
        <w:numPr>
          <w:numId w:val="1001"/>
          <w:ilvl w:val="0"/>
        </w:numPr>
      </w:pPr>
      <w:r>
        <w:t xml:space="preserve">Works closely with Customers to determine solutions needs</w:t>
      </w:r>
    </w:p>
    <w:p>
      <w:pPr>
        <w:pStyle w:val="Compact"/>
        <w:numPr>
          <w:numId w:val="1001"/>
          <w:ilvl w:val="0"/>
        </w:numPr>
      </w:pPr>
      <w:r>
        <w:t xml:space="preserve">Plans and manages schedule for the delivery of products and solutions</w:t>
      </w:r>
    </w:p>
    <w:p>
      <w:pPr>
        <w:pStyle w:val="Compact"/>
        <w:numPr>
          <w:numId w:val="1001"/>
          <w:ilvl w:val="0"/>
        </w:numPr>
      </w:pPr>
      <w:r>
        <w:t xml:space="preserve">Tracks customer issues and drives them to resolution</w:t>
      </w:r>
    </w:p>
    <w:p>
      <w:pPr>
        <w:pStyle w:val="Compact"/>
        <w:numPr>
          <w:numId w:val="1001"/>
          <w:ilvl w:val="0"/>
        </w:numPr>
      </w:pPr>
      <w:r>
        <w:t xml:space="preserve">Identifies and communicates Technology and Solutions gaps</w:t>
      </w:r>
    </w:p>
    <w:p>
      <w:pPr>
        <w:pStyle w:val="Compact"/>
        <w:numPr>
          <w:numId w:val="1001"/>
          <w:ilvl w:val="0"/>
        </w:numPr>
      </w:pPr>
      <w:r>
        <w:t xml:space="preserve">Participates and contributes to the Strategy</w:t>
      </w:r>
    </w:p>
    <w:p>
      <w:pPr>
        <w:pStyle w:val="Heading2"/>
      </w:pPr>
      <w:bookmarkStart w:id="23" w:name="qualifications-for-customer-program-manager"/>
      <w:r>
        <w:t xml:space="preserve">Qualifications for customer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advanced computer skills (Microsoft Windows and Office-Outlook, Excel, Word)</w:t>
      </w:r>
    </w:p>
    <w:p>
      <w:pPr>
        <w:pStyle w:val="Compact"/>
        <w:numPr>
          <w:numId w:val="1002"/>
          <w:ilvl w:val="0"/>
        </w:numPr>
      </w:pPr>
      <w:r>
        <w:t xml:space="preserve">Minimum 7-10 years’ experience in project management in customer relationship management (CRM)</w:t>
      </w:r>
    </w:p>
    <w:p>
      <w:pPr>
        <w:pStyle w:val="Compact"/>
        <w:numPr>
          <w:numId w:val="1002"/>
          <w:ilvl w:val="0"/>
        </w:numPr>
      </w:pPr>
      <w:r>
        <w:t xml:space="preserve">Advance proficiency in MS Office (Word, Excel, Visio, PowerPoint, and MS-Project)</w:t>
      </w:r>
    </w:p>
    <w:p>
      <w:pPr>
        <w:pStyle w:val="Compact"/>
        <w:numPr>
          <w:numId w:val="1002"/>
          <w:ilvl w:val="0"/>
        </w:numPr>
      </w:pPr>
      <w:r>
        <w:t xml:space="preserve">Experience with management of large customer relationship management (CRM) implementation projects</w:t>
      </w:r>
    </w:p>
    <w:p>
      <w:pPr>
        <w:pStyle w:val="Compact"/>
        <w:numPr>
          <w:numId w:val="1002"/>
          <w:ilvl w:val="0"/>
        </w:numPr>
      </w:pPr>
      <w:r>
        <w:t xml:space="preserve">Reacts to assignment adjustments and alterations promptly and efficiently</w:t>
      </w:r>
    </w:p>
    <w:p>
      <w:pPr>
        <w:pStyle w:val="Compact"/>
        <w:numPr>
          <w:numId w:val="1002"/>
          <w:ilvl w:val="0"/>
        </w:numPr>
      </w:pPr>
      <w:r>
        <w:t xml:space="preserve">Strong leadership skills including assuring the effectiveness and collaboration of functional and cross-functional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2021-10-28T18:39:17Z</dcterms:created>
  <dcterms:modified xsi:type="dcterms:W3CDTF">2021-10-28T18:39:17Z</dcterms:modified>
</cp:coreProperties>
</file>