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https://www.velvetjobs.com/job-descriptions/customer-operations-analyst</w:t>
        </w:r>
      </w:hyperlink>
    </w:p>
    <w:p>
      <w:pPr>
        <w:pStyle w:val="Heading1"/>
      </w:pPr>
      <w:bookmarkStart w:id="21" w:name="example-of-customer-operations-analyst-job-description"/>
      <w:r>
        <w:t xml:space="preserve">Example of Customer Operations Analyst Job Description</w:t>
      </w:r>
      <w:bookmarkEnd w:id="21"/>
    </w:p>
    <w:p>
      <w:pPr>
        <w:pStyle w:val="Compact"/>
      </w:pPr>
      <w:r>
        <w:t xml:space="preserve">Our growing company is looking to fill the role of customer operations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operations-analyst"/>
      <w:r>
        <w:t xml:space="preserve">Responsibilities for customer operations analyst</w:t>
      </w:r>
      <w:bookmarkEnd w:id="22"/>
    </w:p>
    <w:p>
      <w:pPr>
        <w:pStyle w:val="Compact"/>
        <w:numPr>
          <w:numId w:val="1001"/>
          <w:ilvl w:val="0"/>
        </w:numPr>
      </w:pPr>
      <w:r>
        <w:t xml:space="preserve">Manage client escalations that include conducting root cause analysis, remediation strategies and</w:t>
      </w:r>
    </w:p>
    <w:p>
      <w:pPr>
        <w:pStyle w:val="Compact"/>
        <w:numPr>
          <w:numId w:val="1001"/>
          <w:ilvl w:val="0"/>
        </w:numPr>
      </w:pPr>
      <w:r>
        <w:t xml:space="preserve">Assist with internal and client initiatives to drive associate engagement across multiple sites</w:t>
      </w:r>
    </w:p>
    <w:p>
      <w:pPr>
        <w:pStyle w:val="Compact"/>
        <w:numPr>
          <w:numId w:val="1001"/>
          <w:ilvl w:val="0"/>
        </w:numPr>
      </w:pPr>
      <w:r>
        <w:t xml:space="preserve">Demonstrate a collaborative work style to work with other stakeholders</w:t>
      </w:r>
    </w:p>
    <w:p>
      <w:pPr>
        <w:pStyle w:val="Compact"/>
        <w:numPr>
          <w:numId w:val="1001"/>
          <w:ilvl w:val="0"/>
        </w:numPr>
      </w:pPr>
      <w:r>
        <w:t xml:space="preserve">Perform ad-hoc data analysis as required by the business problem</w:t>
      </w:r>
    </w:p>
    <w:p>
      <w:pPr>
        <w:pStyle w:val="Compact"/>
        <w:numPr>
          <w:numId w:val="1001"/>
          <w:ilvl w:val="0"/>
        </w:numPr>
      </w:pPr>
      <w:r>
        <w:t xml:space="preserve">Ability to juggle various projects and meet deadlines, with the capacity to prioritize as appropriate</w:t>
      </w:r>
    </w:p>
    <w:p>
      <w:pPr>
        <w:pStyle w:val="Compact"/>
        <w:numPr>
          <w:numId w:val="1001"/>
          <w:ilvl w:val="0"/>
        </w:numPr>
      </w:pPr>
      <w:r>
        <w:t xml:space="preserve">Collaborate with other functional leaders to optimize resources in order to reach team and company goals</w:t>
      </w:r>
    </w:p>
    <w:p>
      <w:pPr>
        <w:pStyle w:val="Compact"/>
        <w:numPr>
          <w:numId w:val="1001"/>
          <w:ilvl w:val="0"/>
        </w:numPr>
      </w:pPr>
      <w:r>
        <w:t xml:space="preserve">Assess and navigate the impact of company-wide projects and cross-departmental processes, people and systems</w:t>
      </w:r>
    </w:p>
    <w:p>
      <w:pPr>
        <w:pStyle w:val="Compact"/>
        <w:numPr>
          <w:numId w:val="1001"/>
          <w:ilvl w:val="0"/>
        </w:numPr>
      </w:pPr>
      <w:r>
        <w:t xml:space="preserve">Drive initiatives for continuous improvement across the BA organization</w:t>
      </w:r>
    </w:p>
    <w:p>
      <w:pPr>
        <w:pStyle w:val="Compact"/>
        <w:numPr>
          <w:numId w:val="1001"/>
          <w:ilvl w:val="0"/>
        </w:numPr>
      </w:pPr>
      <w:r>
        <w:t xml:space="preserve">Design, establish and maintain business analysis methodologies, processes and procedures in accordance with industry best practices</w:t>
      </w:r>
    </w:p>
    <w:p>
      <w:pPr>
        <w:pStyle w:val="Compact"/>
        <w:numPr>
          <w:numId w:val="1001"/>
          <w:ilvl w:val="0"/>
        </w:numPr>
      </w:pPr>
      <w:r>
        <w:t xml:space="preserve">Analyze customer support contact to determine correlations, contact patterns, trends and opportunities</w:t>
      </w:r>
    </w:p>
    <w:p>
      <w:pPr>
        <w:pStyle w:val="Heading2"/>
      </w:pPr>
      <w:bookmarkStart w:id="23" w:name="qualifications-for-customer-operations-analyst"/>
      <w:r>
        <w:t xml:space="preserve">Qualifications for customer operations analyst</w:t>
      </w:r>
      <w:bookmarkEnd w:id="23"/>
    </w:p>
    <w:p>
      <w:pPr>
        <w:pStyle w:val="Compact"/>
        <w:numPr>
          <w:numId w:val="1002"/>
          <w:ilvl w:val="0"/>
        </w:numPr>
      </w:pPr>
      <w:r>
        <w:t xml:space="preserve">Perform GPO Transitions, Markup Reslots, Distribution Agreement Implementations</w:t>
      </w:r>
    </w:p>
    <w:p>
      <w:pPr>
        <w:pStyle w:val="Compact"/>
        <w:numPr>
          <w:numId w:val="1002"/>
          <w:ilvl w:val="0"/>
        </w:numPr>
      </w:pPr>
      <w:r>
        <w:t xml:space="preserve">Research CAH Brand issues</w:t>
      </w:r>
    </w:p>
    <w:p>
      <w:pPr>
        <w:pStyle w:val="Compact"/>
        <w:numPr>
          <w:numId w:val="1002"/>
          <w:ilvl w:val="0"/>
        </w:numPr>
      </w:pPr>
      <w:r>
        <w:t xml:space="preserve">Perform GPO audits</w:t>
      </w:r>
    </w:p>
    <w:p>
      <w:pPr>
        <w:pStyle w:val="Compact"/>
        <w:numPr>
          <w:numId w:val="1002"/>
          <w:ilvl w:val="0"/>
        </w:numPr>
      </w:pPr>
      <w:r>
        <w:t xml:space="preserve">Ensure SOPs are updated and current</w:t>
      </w:r>
    </w:p>
    <w:p>
      <w:pPr>
        <w:pStyle w:val="Compact"/>
        <w:numPr>
          <w:numId w:val="1002"/>
          <w:ilvl w:val="0"/>
        </w:numPr>
      </w:pPr>
      <w:r>
        <w:t xml:space="preserve">Analyze and interpret complex data</w:t>
      </w:r>
    </w:p>
    <w:p>
      <w:pPr>
        <w:pStyle w:val="Compact"/>
        <w:numPr>
          <w:numId w:val="1002"/>
          <w:ilvl w:val="0"/>
        </w:numPr>
      </w:pPr>
      <w:r>
        <w:t xml:space="preserve">Small project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opera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opera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2021-10-28T18:35:53Z</dcterms:created>
  <dcterms:modified xsi:type="dcterms:W3CDTF">2021-10-28T18:35:53Z</dcterms:modified>
</cp:coreProperties>
</file>