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https://www.velvetjobs.com/job-descriptions/customer-operations-analyst</w:t>
        </w:r>
      </w:hyperlink>
    </w:p>
    <w:p>
      <w:pPr>
        <w:pStyle w:val="Heading1"/>
      </w:pPr>
      <w:bookmarkStart w:id="21" w:name="example-of-customer-operations-analyst-job-description"/>
      <w:r>
        <w:t xml:space="preserve">Example of Customer Operations Analyst Job Description</w:t>
      </w:r>
      <w:bookmarkEnd w:id="21"/>
    </w:p>
    <w:p>
      <w:pPr>
        <w:pStyle w:val="Compact"/>
      </w:pPr>
      <w:r>
        <w:t xml:space="preserve">Our company is looking for a customer operations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operations-analyst"/>
      <w:r>
        <w:t xml:space="preserve">Responsibilities for customer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SAP, Cognos on a regular basis</w:t>
      </w:r>
    </w:p>
    <w:p>
      <w:pPr>
        <w:pStyle w:val="Compact"/>
        <w:numPr>
          <w:numId w:val="1001"/>
          <w:ilvl w:val="0"/>
        </w:numPr>
      </w:pPr>
      <w:r>
        <w:t xml:space="preserve">Validate effectiveness and gain acceptance of all changes before implementation</w:t>
      </w:r>
    </w:p>
    <w:p>
      <w:pPr>
        <w:pStyle w:val="Compact"/>
        <w:numPr>
          <w:numId w:val="1001"/>
          <w:ilvl w:val="0"/>
        </w:numPr>
      </w:pPr>
      <w:r>
        <w:t xml:space="preserve">Support ad hoc 3C reporting requests as needed and partner with leadership team to assist and prepare analysis of data for projects, process improvements, and initiatives as required</w:t>
      </w:r>
    </w:p>
    <w:p>
      <w:pPr>
        <w:pStyle w:val="Compact"/>
        <w:numPr>
          <w:numId w:val="1001"/>
          <w:ilvl w:val="0"/>
        </w:numPr>
      </w:pPr>
      <w:r>
        <w:t xml:space="preserve">Work multiple high priority requests concurrently within established timeframes</w:t>
      </w:r>
    </w:p>
    <w:p>
      <w:pPr>
        <w:pStyle w:val="Compact"/>
        <w:numPr>
          <w:numId w:val="1001"/>
          <w:ilvl w:val="0"/>
        </w:numPr>
      </w:pPr>
      <w:r>
        <w:t xml:space="preserve">Interface with IT Organization and 3rd party technology providers with outages or system enhancements</w:t>
      </w:r>
    </w:p>
    <w:p>
      <w:pPr>
        <w:pStyle w:val="Compact"/>
        <w:numPr>
          <w:numId w:val="1001"/>
          <w:ilvl w:val="0"/>
        </w:numPr>
      </w:pPr>
      <w:r>
        <w:t xml:space="preserve">Act as support for computer issues and first line of troubleshooting for technology unique to the contact center</w:t>
      </w:r>
    </w:p>
    <w:p>
      <w:pPr>
        <w:pStyle w:val="Compact"/>
        <w:numPr>
          <w:numId w:val="1001"/>
          <w:ilvl w:val="0"/>
        </w:numPr>
      </w:pPr>
      <w:r>
        <w:t xml:space="preserve">Assistance with administrative, analytical and operational tasks</w:t>
      </w:r>
    </w:p>
    <w:p>
      <w:pPr>
        <w:pStyle w:val="Compact"/>
        <w:numPr>
          <w:numId w:val="1001"/>
          <w:ilvl w:val="0"/>
        </w:numPr>
      </w:pPr>
      <w:r>
        <w:t xml:space="preserve">Forecast Pipeline and general Account Management</w:t>
      </w:r>
    </w:p>
    <w:p>
      <w:pPr>
        <w:pStyle w:val="Compact"/>
        <w:numPr>
          <w:numId w:val="1001"/>
          <w:ilvl w:val="0"/>
        </w:numPr>
      </w:pPr>
      <w:r>
        <w:t xml:space="preserve">Order Tracking and Opportunity Creation on SFDC or equivalent CRM</w:t>
      </w:r>
    </w:p>
    <w:p>
      <w:pPr>
        <w:pStyle w:val="Compact"/>
        <w:numPr>
          <w:numId w:val="1001"/>
          <w:ilvl w:val="0"/>
        </w:numPr>
      </w:pPr>
      <w:r>
        <w:t xml:space="preserve">Perform Semi-annual analysis for Segment/Territory realignments, Assist Business Operations Managers with Territory assignments for ETM</w:t>
      </w:r>
    </w:p>
    <w:p>
      <w:pPr>
        <w:pStyle w:val="Heading2"/>
      </w:pPr>
      <w:bookmarkStart w:id="23" w:name="qualifications-for-customer-operations-analyst"/>
      <w:r>
        <w:t xml:space="preserve">Qualifications for customer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ability to effectively work with and influence cross-functional teams, both as a project leader and as a team member</w:t>
      </w:r>
    </w:p>
    <w:p>
      <w:pPr>
        <w:pStyle w:val="Compact"/>
        <w:numPr>
          <w:numId w:val="1002"/>
          <w:ilvl w:val="0"/>
        </w:numPr>
      </w:pPr>
      <w:r>
        <w:t xml:space="preserve">Act as a core member of Data Management team activities like Territory Assignments, Bookings Order Assignments, Account Segmentation Realignment and VMStar Pipeline Data Quality</w:t>
      </w:r>
    </w:p>
    <w:p>
      <w:pPr>
        <w:pStyle w:val="Compact"/>
        <w:numPr>
          <w:numId w:val="1002"/>
          <w:ilvl w:val="0"/>
        </w:numPr>
      </w:pPr>
      <w:r>
        <w:t xml:space="preserve">Driving &amp; supporting initiatives related to Account Governance/Gatekeeping like Data Cleansing/Deduping, the Company’s future Customer Master Hub, VMstar, ETM/EHM-based NAL automation &amp; Account Creation/Service team and all upcoming projects</w:t>
      </w:r>
    </w:p>
    <w:p>
      <w:pPr>
        <w:pStyle w:val="Compact"/>
        <w:numPr>
          <w:numId w:val="1002"/>
          <w:ilvl w:val="0"/>
        </w:numPr>
      </w:pPr>
      <w:r>
        <w:t xml:space="preserve">Ability to analyze large quantities of data</w:t>
      </w:r>
    </w:p>
    <w:p>
      <w:pPr>
        <w:pStyle w:val="Compact"/>
        <w:numPr>
          <w:numId w:val="1002"/>
          <w:ilvl w:val="0"/>
        </w:numPr>
      </w:pPr>
      <w:r>
        <w:t xml:space="preserve">Stamina to work in excess of forty hours per week when the need arises</w:t>
      </w:r>
    </w:p>
    <w:p>
      <w:pPr>
        <w:pStyle w:val="Compact"/>
        <w:numPr>
          <w:numId w:val="1002"/>
          <w:ilvl w:val="0"/>
        </w:numPr>
      </w:pPr>
      <w:r>
        <w:t xml:space="preserve">Bias for action and ability to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2021-10-28T12:56:59Z</dcterms:created>
  <dcterms:modified xsi:type="dcterms:W3CDTF">2021-10-28T12:56:59Z</dcterms:modified>
</cp:coreProperties>
</file>