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https://www.velvetjobs.com/job-descriptions/customer-marketing</w:t>
        </w:r>
      </w:hyperlink>
    </w:p>
    <w:p>
      <w:pPr>
        <w:pStyle w:val="Heading1"/>
      </w:pPr>
      <w:bookmarkStart w:id="21" w:name="example-of-customer-marketing-job-description"/>
      <w:r>
        <w:t xml:space="preserve">Example of Customer Marketing Job Description</w:t>
      </w:r>
      <w:bookmarkEnd w:id="21"/>
    </w:p>
    <w:p>
      <w:pPr>
        <w:pStyle w:val="Compact"/>
      </w:pPr>
      <w:r>
        <w:t xml:space="preserve">Our company is growing rapidly and is hiring for a customer marketing. To join our growing team, please review the list of responsibilities and qualifications.</w:t>
      </w:r>
    </w:p>
    <w:p>
      <w:pPr>
        <w:pStyle w:val="Heading2"/>
      </w:pPr>
      <w:bookmarkStart w:id="22" w:name="responsibilities-for-customer-marketing"/>
      <w:r>
        <w:t xml:space="preserve">Responsibilities for customer marketing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Oversee the creative development process for consumer campaigns</w:t>
      </w:r>
    </w:p>
    <w:p>
      <w:pPr>
        <w:pStyle w:val="Compact"/>
        <w:numPr>
          <w:numId w:val="1001"/>
          <w:ilvl w:val="0"/>
        </w:numPr>
      </w:pPr>
      <w:r>
        <w:t xml:space="preserve">Identify test and learn scenarios</w:t>
      </w:r>
    </w:p>
    <w:p>
      <w:pPr>
        <w:pStyle w:val="Compact"/>
        <w:numPr>
          <w:numId w:val="1001"/>
          <w:ilvl w:val="0"/>
        </w:numPr>
      </w:pPr>
      <w:r>
        <w:t xml:space="preserve">Establish market size and competitor strategies (both established and emerging)</w:t>
      </w:r>
    </w:p>
    <w:p>
      <w:pPr>
        <w:pStyle w:val="Compact"/>
        <w:numPr>
          <w:numId w:val="1001"/>
          <w:ilvl w:val="0"/>
        </w:numPr>
      </w:pPr>
      <w:r>
        <w:t xml:space="preserve">Run the SIOP process through portfolio management and demand forecasting</w:t>
      </w:r>
    </w:p>
    <w:p>
      <w:pPr>
        <w:pStyle w:val="Compact"/>
        <w:numPr>
          <w:numId w:val="1001"/>
          <w:ilvl w:val="0"/>
        </w:numPr>
      </w:pPr>
      <w:r>
        <w:t xml:space="preserve">Conduct Tech</w:t>
      </w:r>
    </w:p>
    <w:p>
      <w:pPr>
        <w:pStyle w:val="Compact"/>
        <w:numPr>
          <w:numId w:val="1001"/>
          <w:ilvl w:val="0"/>
        </w:numPr>
      </w:pPr>
      <w:r>
        <w:t xml:space="preserve">Assist in creation and own the monitoring of checkpoint management</w:t>
      </w:r>
    </w:p>
    <w:p>
      <w:pPr>
        <w:pStyle w:val="Compact"/>
        <w:numPr>
          <w:numId w:val="1001"/>
          <w:ilvl w:val="0"/>
        </w:numPr>
      </w:pPr>
      <w:r>
        <w:t xml:space="preserve">Manage consolidated reporting dashboard to track and monitor performance</w:t>
      </w:r>
    </w:p>
    <w:p>
      <w:pPr>
        <w:pStyle w:val="Compact"/>
        <w:numPr>
          <w:numId w:val="1001"/>
          <w:ilvl w:val="0"/>
        </w:numPr>
      </w:pPr>
      <w:r>
        <w:t xml:space="preserve">Ad Hoc requests such as shipping sales materials, customer specific reporting and BMT misc</w:t>
      </w:r>
    </w:p>
    <w:p>
      <w:pPr>
        <w:pStyle w:val="Compact"/>
        <w:numPr>
          <w:numId w:val="1001"/>
          <w:ilvl w:val="0"/>
        </w:numPr>
      </w:pPr>
      <w:r>
        <w:t xml:space="preserve">Develop marketing programs</w:t>
      </w:r>
    </w:p>
    <w:p>
      <w:pPr>
        <w:pStyle w:val="Compact"/>
        <w:numPr>
          <w:numId w:val="1001"/>
          <w:ilvl w:val="0"/>
        </w:numPr>
      </w:pPr>
      <w:r>
        <w:t xml:space="preserve">Represent the voice of the customer in marketing program development</w:t>
      </w:r>
    </w:p>
    <w:p>
      <w:pPr>
        <w:pStyle w:val="Heading2"/>
      </w:pPr>
      <w:bookmarkStart w:id="23" w:name="qualifications-for-customer-marketing"/>
      <w:r>
        <w:t xml:space="preserve">Qualifications for customer marketing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Merchandising experience in or with large format retailers (Sears, Lowes, Best Buy, Target) is preferred</w:t>
      </w:r>
    </w:p>
    <w:p>
      <w:pPr>
        <w:pStyle w:val="Compact"/>
        <w:numPr>
          <w:numId w:val="1002"/>
          <w:ilvl w:val="0"/>
        </w:numPr>
      </w:pPr>
      <w:r>
        <w:t xml:space="preserve">Merchandising experience in or with B2B segments (New Construction, Builder Distributors, Designers) is preferred</w:t>
      </w:r>
    </w:p>
    <w:p>
      <w:pPr>
        <w:pStyle w:val="Compact"/>
        <w:numPr>
          <w:numId w:val="1002"/>
          <w:ilvl w:val="0"/>
        </w:numPr>
      </w:pPr>
      <w:r>
        <w:t xml:space="preserve">A high degree of organization is a must</w:t>
      </w:r>
    </w:p>
    <w:p>
      <w:pPr>
        <w:pStyle w:val="Compact"/>
        <w:numPr>
          <w:numId w:val="1002"/>
          <w:ilvl w:val="0"/>
        </w:numPr>
      </w:pPr>
      <w:r>
        <w:t xml:space="preserve">Sets high expectations of self and work</w:t>
      </w:r>
    </w:p>
    <w:p>
      <w:pPr>
        <w:pStyle w:val="Compact"/>
        <w:numPr>
          <w:numId w:val="1002"/>
          <w:ilvl w:val="0"/>
        </w:numPr>
      </w:pPr>
      <w:r>
        <w:t xml:space="preserve">Experience with subscription-based industry (electricity, cable, internet, ) a plus</w:t>
      </w:r>
    </w:p>
    <w:p>
      <w:pPr>
        <w:pStyle w:val="Compact"/>
        <w:numPr>
          <w:numId w:val="1002"/>
          <w:ilvl w:val="0"/>
        </w:numPr>
      </w:pPr>
      <w:r>
        <w:t xml:space="preserve">Engineering background is a must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marke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marke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2021-10-28T13:03:31Z</dcterms:created>
  <dcterms:modified xsi:type="dcterms:W3CDTF">2021-10-28T13:03:31Z</dcterms:modified>
</cp:coreProperties>
</file>