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https://www.velvetjobs.com/job-descriptions/customer-management</w:t>
        </w:r>
      </w:hyperlink>
    </w:p>
    <w:p>
      <w:pPr>
        <w:pStyle w:val="Heading1"/>
      </w:pPr>
      <w:bookmarkStart w:id="21" w:name="example-of-customer-management-job-description"/>
      <w:r>
        <w:t xml:space="preserve">Example of Customer Management Job Description</w:t>
      </w:r>
      <w:bookmarkEnd w:id="21"/>
    </w:p>
    <w:p>
      <w:pPr>
        <w:pStyle w:val="Compact"/>
      </w:pPr>
      <w:r>
        <w:t xml:space="preserve">Our innovative and growing company is hiring for a customer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management"/>
      <w:r>
        <w:t xml:space="preserve">Responsibilities for customer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the reference architecture for a platform that enables the management &amp; consumption of various buckets of customer data</w:t>
      </w:r>
    </w:p>
    <w:p>
      <w:pPr>
        <w:pStyle w:val="Compact"/>
        <w:numPr>
          <w:numId w:val="1001"/>
          <w:ilvl w:val="0"/>
        </w:numPr>
      </w:pPr>
      <w:r>
        <w:t xml:space="preserve">Defining High Level Use cases and patterns for the Customer platform</w:t>
      </w:r>
    </w:p>
    <w:p>
      <w:pPr>
        <w:pStyle w:val="Compact"/>
        <w:numPr>
          <w:numId w:val="1001"/>
          <w:ilvl w:val="0"/>
        </w:numPr>
      </w:pPr>
      <w:r>
        <w:t xml:space="preserve">Assessing and evaluating various technology approaches for building out the customer platform</w:t>
      </w:r>
    </w:p>
    <w:p>
      <w:pPr>
        <w:pStyle w:val="Compact"/>
        <w:numPr>
          <w:numId w:val="1001"/>
          <w:ilvl w:val="0"/>
        </w:numPr>
      </w:pPr>
      <w:r>
        <w:t xml:space="preserve">Presenting and socializing the reference architecture and patterns to all Segment boards and Enterprise Governing councils</w:t>
      </w:r>
    </w:p>
    <w:p>
      <w:pPr>
        <w:pStyle w:val="Compact"/>
        <w:numPr>
          <w:numId w:val="1001"/>
          <w:ilvl w:val="0"/>
        </w:numPr>
      </w:pPr>
      <w:r>
        <w:t xml:space="preserve">Working with segment architecture to ensure their roadmaps align to the Enterprise</w:t>
      </w:r>
    </w:p>
    <w:p>
      <w:pPr>
        <w:pStyle w:val="Compact"/>
        <w:numPr>
          <w:numId w:val="1001"/>
          <w:ilvl w:val="0"/>
        </w:numPr>
      </w:pPr>
      <w:r>
        <w:t xml:space="preserve">Governing adoption of enterprise patterns into Solution Architecture Blueprints</w:t>
      </w:r>
    </w:p>
    <w:p>
      <w:pPr>
        <w:pStyle w:val="Compact"/>
        <w:numPr>
          <w:numId w:val="1001"/>
          <w:ilvl w:val="0"/>
        </w:numPr>
      </w:pPr>
      <w:r>
        <w:t xml:space="preserve">Participate in a variety of special projects as requested, including explorations of system or process improvements</w:t>
      </w:r>
    </w:p>
    <w:p>
      <w:pPr>
        <w:pStyle w:val="Compact"/>
        <w:numPr>
          <w:numId w:val="1001"/>
          <w:ilvl w:val="0"/>
        </w:numPr>
      </w:pPr>
      <w:r>
        <w:t xml:space="preserve">Support for Dealers in developing and executing recovery process based on transactional survey and complaint management to improve/sustain customer loyalty</w:t>
      </w:r>
    </w:p>
    <w:p>
      <w:pPr>
        <w:pStyle w:val="Compact"/>
        <w:numPr>
          <w:numId w:val="1001"/>
          <w:ilvl w:val="0"/>
        </w:numPr>
      </w:pPr>
      <w:r>
        <w:t xml:space="preserve">Understand key Customer issues by segment through detailed and regular analysis of loyalty results</w:t>
      </w:r>
    </w:p>
    <w:p>
      <w:pPr>
        <w:pStyle w:val="Compact"/>
        <w:numPr>
          <w:numId w:val="1001"/>
          <w:ilvl w:val="0"/>
        </w:numPr>
      </w:pPr>
      <w:r>
        <w:t xml:space="preserve">Provides training to Dealers on how to analyze loyalty data, develop action plans based on analysis, identify Key loyalty drivers, Customer centric metrics using CPS/Project Management/Services Marketing principles</w:t>
      </w:r>
    </w:p>
    <w:p>
      <w:pPr>
        <w:pStyle w:val="Heading2"/>
      </w:pPr>
      <w:bookmarkStart w:id="23" w:name="qualifications-for-customer-management"/>
      <w:r>
        <w:t xml:space="preserve">Qualifications for customer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three years proven line experience, marketing and/or database management experience or equivalent</w:t>
      </w:r>
    </w:p>
    <w:p>
      <w:pPr>
        <w:pStyle w:val="Compact"/>
        <w:numPr>
          <w:numId w:val="1002"/>
          <w:ilvl w:val="0"/>
        </w:numPr>
      </w:pPr>
      <w:r>
        <w:t xml:space="preserve">Proficiency with personal computer and UNIX, pertinent mainframe systems and software packages or equivalent, including experience in handling large databases and strong SQL and/or SAS query writing and programming skills</w:t>
      </w:r>
    </w:p>
    <w:p>
      <w:pPr>
        <w:pStyle w:val="Compact"/>
        <w:numPr>
          <w:numId w:val="1002"/>
          <w:ilvl w:val="0"/>
        </w:numPr>
      </w:pPr>
      <w:r>
        <w:t xml:space="preserve">Diploma/Certificate in Purchasing Management</w:t>
      </w:r>
    </w:p>
    <w:p>
      <w:pPr>
        <w:pStyle w:val="Compact"/>
        <w:numPr>
          <w:numId w:val="1002"/>
          <w:ilvl w:val="0"/>
        </w:numPr>
      </w:pPr>
      <w:r>
        <w:t xml:space="preserve">On at least an annual basis to ensure that they are fit for purpose and contain all</w:t>
      </w:r>
    </w:p>
    <w:p>
      <w:pPr>
        <w:pStyle w:val="Compact"/>
        <w:numPr>
          <w:numId w:val="1002"/>
          <w:ilvl w:val="0"/>
        </w:numPr>
      </w:pPr>
      <w:r>
        <w:t xml:space="preserve">Experience managing and leading a Salesforce team Salesforce.com partnership and partner/vendor relationships</w:t>
      </w:r>
    </w:p>
    <w:p>
      <w:pPr>
        <w:pStyle w:val="Compact"/>
        <w:numPr>
          <w:numId w:val="1002"/>
          <w:ilvl w:val="0"/>
        </w:numPr>
      </w:pPr>
      <w:r>
        <w:t xml:space="preserve">Experience in Sales and/or Integrated Marketing in financial services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2021-10-28T12:57:18Z</dcterms:created>
  <dcterms:modified xsi:type="dcterms:W3CDTF">2021-10-28T12:57:18Z</dcterms:modified>
</cp:coreProperties>
</file>