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https://www.velvetjobs.com/job-descriptions/customer-care-professional</w:t>
        </w:r>
      </w:hyperlink>
    </w:p>
    <w:p>
      <w:pPr>
        <w:pStyle w:val="Heading1"/>
      </w:pPr>
      <w:bookmarkStart w:id="21" w:name="example-of-customer-care-professional-job-description"/>
      <w:r>
        <w:t xml:space="preserve">Example of Customer Care Professional Job Description</w:t>
      </w:r>
      <w:bookmarkEnd w:id="21"/>
    </w:p>
    <w:p>
      <w:pPr>
        <w:pStyle w:val="Compact"/>
      </w:pPr>
      <w:r>
        <w:t xml:space="preserve">Our company is growing rapidly and is hiring for a customer care professional.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care-professional"/>
      <w:r>
        <w:t xml:space="preserve">Responsibilities for customer care professional</w:t>
      </w:r>
      <w:bookmarkEnd w:id="22"/>
    </w:p>
    <w:p>
      <w:pPr>
        <w:pStyle w:val="Compact"/>
        <w:numPr>
          <w:numId w:val="1001"/>
          <w:ilvl w:val="0"/>
        </w:numPr>
      </w:pPr>
      <w:r>
        <w:t xml:space="preserve">Operate all processes within pre-determined compliance and control requirements, perform bulk transactions within in SLA</w:t>
      </w:r>
    </w:p>
    <w:p>
      <w:pPr>
        <w:pStyle w:val="Compact"/>
        <w:numPr>
          <w:numId w:val="1001"/>
          <w:ilvl w:val="0"/>
        </w:numPr>
      </w:pPr>
      <w:r>
        <w:t xml:space="preserve">Receives calls and review correspondence from homeowners</w:t>
      </w:r>
    </w:p>
    <w:p>
      <w:pPr>
        <w:pStyle w:val="Compact"/>
        <w:numPr>
          <w:numId w:val="1001"/>
          <w:ilvl w:val="0"/>
        </w:numPr>
      </w:pPr>
      <w:r>
        <w:t xml:space="preserve">Verifies completion of subcontractor workmanship and communications completion to office staff</w:t>
      </w:r>
    </w:p>
    <w:p>
      <w:pPr>
        <w:pStyle w:val="Compact"/>
        <w:numPr>
          <w:numId w:val="1001"/>
          <w:ilvl w:val="0"/>
        </w:numPr>
      </w:pPr>
      <w:r>
        <w:t xml:space="preserve">Building strong relationships between travel agents, client account managers, senior leadership and clients directly to ensure consistency and clarity on data and payment processes</w:t>
      </w:r>
    </w:p>
    <w:p>
      <w:pPr>
        <w:pStyle w:val="Compact"/>
        <w:numPr>
          <w:numId w:val="1001"/>
          <w:ilvl w:val="0"/>
        </w:numPr>
      </w:pPr>
      <w:r>
        <w:t xml:space="preserve">High levels of professionalism and customer service</w:t>
      </w:r>
    </w:p>
    <w:p>
      <w:pPr>
        <w:pStyle w:val="Compact"/>
        <w:numPr>
          <w:numId w:val="1001"/>
          <w:ilvl w:val="0"/>
        </w:numPr>
      </w:pPr>
      <w:r>
        <w:t xml:space="preserve">Allocation of incoming payments against a portfolio of Business Travel Accounts</w:t>
      </w:r>
    </w:p>
    <w:p>
      <w:pPr>
        <w:pStyle w:val="Compact"/>
        <w:numPr>
          <w:numId w:val="1001"/>
          <w:ilvl w:val="0"/>
        </w:numPr>
      </w:pPr>
      <w:r>
        <w:t xml:space="preserve">Investigate and problem solve to clear payment discrepancies</w:t>
      </w:r>
    </w:p>
    <w:p>
      <w:pPr>
        <w:pStyle w:val="Compact"/>
        <w:numPr>
          <w:numId w:val="1001"/>
          <w:ilvl w:val="0"/>
        </w:numPr>
      </w:pPr>
      <w:r>
        <w:t xml:space="preserve">Maintain Regular contact with key stakeholders</w:t>
      </w:r>
    </w:p>
    <w:p>
      <w:pPr>
        <w:pStyle w:val="Compact"/>
        <w:numPr>
          <w:numId w:val="1001"/>
          <w:ilvl w:val="0"/>
        </w:numPr>
      </w:pPr>
      <w:r>
        <w:t xml:space="preserve">Manage customer contacts in a prompt, efficient manner providing correct, thorough responses to needs and requests</w:t>
      </w:r>
    </w:p>
    <w:p>
      <w:pPr>
        <w:pStyle w:val="Compact"/>
        <w:numPr>
          <w:numId w:val="1001"/>
          <w:ilvl w:val="0"/>
        </w:numPr>
      </w:pPr>
      <w:r>
        <w:t xml:space="preserve">Receive incoming orders from clients over the telephone, making sure requests are accurate and complete</w:t>
      </w:r>
    </w:p>
    <w:p>
      <w:pPr>
        <w:pStyle w:val="Heading2"/>
      </w:pPr>
      <w:bookmarkStart w:id="23" w:name="qualifications-for-customer-care-professional"/>
      <w:r>
        <w:t xml:space="preserve">Qualifications for customer care professional</w:t>
      </w:r>
      <w:bookmarkEnd w:id="23"/>
    </w:p>
    <w:p>
      <w:pPr>
        <w:pStyle w:val="Compact"/>
        <w:numPr>
          <w:numId w:val="1002"/>
          <w:ilvl w:val="0"/>
        </w:numPr>
      </w:pPr>
      <w:r>
        <w:t xml:space="preserve">Applicable language requirements based on market</w:t>
      </w:r>
    </w:p>
    <w:p>
      <w:pPr>
        <w:pStyle w:val="Compact"/>
        <w:numPr>
          <w:numId w:val="1002"/>
          <w:ilvl w:val="0"/>
        </w:numPr>
      </w:pPr>
      <w:r>
        <w:t xml:space="preserve">Experience dealing with Australian customers strongly preferred</w:t>
      </w:r>
    </w:p>
    <w:p>
      <w:pPr>
        <w:pStyle w:val="Compact"/>
        <w:numPr>
          <w:numId w:val="1002"/>
          <w:ilvl w:val="0"/>
        </w:numPr>
      </w:pPr>
      <w:r>
        <w:t xml:space="preserve">Willingness to work to shifts between 0700 – 1500 Monday to Friday</w:t>
      </w:r>
    </w:p>
    <w:p>
      <w:pPr>
        <w:pStyle w:val="Compact"/>
        <w:numPr>
          <w:numId w:val="1002"/>
          <w:ilvl w:val="0"/>
        </w:numPr>
      </w:pPr>
      <w:r>
        <w:t xml:space="preserve">It would be an advantage to speak more than one Nordic language (Swedish, Danish or Finnish)</w:t>
      </w:r>
    </w:p>
    <w:p>
      <w:pPr>
        <w:pStyle w:val="Compact"/>
        <w:numPr>
          <w:numId w:val="1002"/>
          <w:ilvl w:val="0"/>
        </w:numPr>
      </w:pPr>
      <w:r>
        <w:t xml:space="preserve">One year in a call centre environment and performing at a minimum overall 02 rating (meeting expectations) on most recent PMP</w:t>
      </w:r>
    </w:p>
    <w:p>
      <w:pPr>
        <w:pStyle w:val="Compact"/>
        <w:numPr>
          <w:numId w:val="1002"/>
          <w:ilvl w:val="0"/>
        </w:numPr>
      </w:pPr>
      <w:r>
        <w:t xml:space="preserve">Perform outbound telephone calls to Corporate clients, primarily interacting with Program Administrators and Accounts Payable contacts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care-profession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care-profession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2021-10-28T13:10:24Z</dcterms:created>
  <dcterms:modified xsi:type="dcterms:W3CDTF">2021-10-28T13:10:24Z</dcterms:modified>
</cp:coreProperties>
</file>