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https://www.velvetjobs.com/job-descriptions/customer-care-executive</w:t>
        </w:r>
      </w:hyperlink>
    </w:p>
    <w:p>
      <w:pPr>
        <w:pStyle w:val="Heading1"/>
      </w:pPr>
      <w:bookmarkStart w:id="21" w:name="example-of-customer-care-executive-job-description"/>
      <w:r>
        <w:t xml:space="preserve">Example of Customer Care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care executive. To join our growing team, please review the list of responsibilities and qualifications.</w:t>
      </w:r>
    </w:p>
    <w:p>
      <w:pPr>
        <w:pStyle w:val="Heading2"/>
      </w:pPr>
      <w:bookmarkStart w:id="22" w:name="responsibilities-for-customer-care-executive"/>
      <w:r>
        <w:t xml:space="preserve">Responsibilities for customer care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Vendor and Purchase Order management as needed</w:t>
      </w:r>
    </w:p>
    <w:p>
      <w:pPr>
        <w:pStyle w:val="Compact"/>
        <w:numPr>
          <w:numId w:val="1001"/>
          <w:ilvl w:val="0"/>
        </w:numPr>
      </w:pPr>
      <w:r>
        <w:t xml:space="preserve">Provide Backup to the Executive Assistants as needed to cover vacations</w:t>
      </w:r>
    </w:p>
    <w:p>
      <w:pPr>
        <w:pStyle w:val="Compact"/>
        <w:numPr>
          <w:numId w:val="1001"/>
          <w:ilvl w:val="0"/>
        </w:numPr>
      </w:pPr>
      <w:r>
        <w:t xml:space="preserve">Work with customers to help facilitate new product installation and its community, classroom or campus launch</w:t>
      </w:r>
    </w:p>
    <w:p>
      <w:pPr>
        <w:pStyle w:val="Compact"/>
        <w:numPr>
          <w:numId w:val="1001"/>
          <w:ilvl w:val="0"/>
        </w:numPr>
      </w:pPr>
      <w:r>
        <w:t xml:space="preserve">Record all customer activities in the company CRM ensuring effective use of internal key support tools to record important customer events or conversations</w:t>
      </w:r>
    </w:p>
    <w:p>
      <w:pPr>
        <w:pStyle w:val="Compact"/>
        <w:numPr>
          <w:numId w:val="1001"/>
          <w:ilvl w:val="0"/>
        </w:numPr>
      </w:pPr>
      <w:r>
        <w:t xml:space="preserve">Modify and submit sales quotations as directed by the Sales Engineers</w:t>
      </w:r>
    </w:p>
    <w:p>
      <w:pPr>
        <w:pStyle w:val="Compact"/>
        <w:numPr>
          <w:numId w:val="1001"/>
          <w:ilvl w:val="0"/>
        </w:numPr>
      </w:pPr>
      <w:r>
        <w:t xml:space="preserve">Strong individual who can work independently and within a team to deliver results</w:t>
      </w:r>
    </w:p>
    <w:p>
      <w:pPr>
        <w:pStyle w:val="Compact"/>
        <w:numPr>
          <w:numId w:val="1001"/>
          <w:ilvl w:val="0"/>
        </w:numPr>
      </w:pPr>
      <w:r>
        <w:t xml:space="preserve">Proficient in communication, written &amp; spoken English with good writing skills</w:t>
      </w:r>
    </w:p>
    <w:p>
      <w:pPr>
        <w:pStyle w:val="Compact"/>
        <w:numPr>
          <w:numId w:val="1001"/>
          <w:ilvl w:val="0"/>
        </w:numPr>
      </w:pPr>
      <w:r>
        <w:t xml:space="preserve">Handling of escalated complaints and issues</w:t>
      </w:r>
    </w:p>
    <w:p>
      <w:pPr>
        <w:pStyle w:val="Compact"/>
        <w:numPr>
          <w:numId w:val="1001"/>
          <w:ilvl w:val="0"/>
        </w:numPr>
      </w:pPr>
      <w:r>
        <w:t xml:space="preserve">Service training to foster customer-centricity and effective customer handling</w:t>
      </w:r>
    </w:p>
    <w:p>
      <w:pPr>
        <w:pStyle w:val="Compact"/>
        <w:numPr>
          <w:numId w:val="1001"/>
          <w:ilvl w:val="0"/>
        </w:numPr>
      </w:pPr>
      <w:r>
        <w:t xml:space="preserve">Assist with projects to drive service culture and mindset</w:t>
      </w:r>
    </w:p>
    <w:p>
      <w:pPr>
        <w:pStyle w:val="Heading2"/>
      </w:pPr>
      <w:bookmarkStart w:id="23" w:name="qualifications-for-customer-care-executive"/>
      <w:r>
        <w:t xml:space="preserve">Qualifications for customer care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of experience serving corporate banking customers</w:t>
      </w:r>
    </w:p>
    <w:p>
      <w:pPr>
        <w:pStyle w:val="Compact"/>
        <w:numPr>
          <w:numId w:val="1002"/>
          <w:ilvl w:val="0"/>
        </w:numPr>
      </w:pPr>
      <w:r>
        <w:t xml:space="preserve">Knowledge in Finacle system will be a plus</w:t>
      </w:r>
    </w:p>
    <w:p>
      <w:pPr>
        <w:pStyle w:val="Compact"/>
        <w:numPr>
          <w:numId w:val="1002"/>
          <w:ilvl w:val="0"/>
        </w:numPr>
      </w:pPr>
      <w:r>
        <w:t xml:space="preserve">Experience and passion in customer care operations – written and voice (1 to 2 years of experience preferred)</w:t>
      </w:r>
    </w:p>
    <w:p>
      <w:pPr>
        <w:pStyle w:val="Compact"/>
        <w:numPr>
          <w:numId w:val="1002"/>
          <w:ilvl w:val="0"/>
        </w:numPr>
      </w:pPr>
      <w:r>
        <w:t xml:space="preserve">Hands-on working knowledge of sales and customer service functionality in a call center environment</w:t>
      </w:r>
    </w:p>
    <w:p>
      <w:pPr>
        <w:pStyle w:val="Compact"/>
        <w:numPr>
          <w:numId w:val="1002"/>
          <w:ilvl w:val="0"/>
        </w:numPr>
      </w:pPr>
      <w:r>
        <w:t xml:space="preserve">A Diploma or Bachelor’s degree with at least 2 years of industry experience in Customer Care Support and Customer Experience</w:t>
      </w:r>
    </w:p>
    <w:p>
      <w:pPr>
        <w:pStyle w:val="Compact"/>
        <w:numPr>
          <w:numId w:val="1002"/>
          <w:ilvl w:val="0"/>
        </w:numPr>
      </w:pPr>
      <w:r>
        <w:t xml:space="preserve">Experience in digital and social marketing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2021-10-28T13:18:36Z</dcterms:created>
  <dcterms:modified xsi:type="dcterms:W3CDTF">2021-10-28T13:18:36Z</dcterms:modified>
</cp:coreProperties>
</file>