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https://www.velvetjobs.com/job-descriptions/customer-care-executive</w:t>
        </w:r>
      </w:hyperlink>
    </w:p>
    <w:p>
      <w:pPr>
        <w:pStyle w:val="Heading1"/>
      </w:pPr>
      <w:bookmarkStart w:id="21" w:name="example-of-customer-care-executive-job-description"/>
      <w:r>
        <w:t xml:space="preserve">Example of Customer Care Executive Job Description</w:t>
      </w:r>
      <w:bookmarkEnd w:id="21"/>
    </w:p>
    <w:p>
      <w:pPr>
        <w:pStyle w:val="Compact"/>
      </w:pPr>
      <w:r>
        <w:t xml:space="preserve">Our growing company is hiring for a customer care executive. To join our growing team, please review the list of responsibilities and qualifications.</w:t>
      </w:r>
    </w:p>
    <w:p>
      <w:pPr>
        <w:pStyle w:val="Heading2"/>
      </w:pPr>
      <w:bookmarkStart w:id="22" w:name="responsibilities-for-customer-care-executive"/>
      <w:r>
        <w:t xml:space="preserve">Responsibilities for customer care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and collaborate with other team members on efficiency and information</w:t>
      </w:r>
    </w:p>
    <w:p>
      <w:pPr>
        <w:pStyle w:val="Compact"/>
        <w:numPr>
          <w:numId w:val="1001"/>
          <w:ilvl w:val="0"/>
        </w:numPr>
      </w:pPr>
      <w:r>
        <w:t xml:space="preserve">Have end-to-end responsibility for managing SVP of Global Customer Care's calendar</w:t>
      </w:r>
    </w:p>
    <w:p>
      <w:pPr>
        <w:pStyle w:val="Compact"/>
        <w:numPr>
          <w:numId w:val="1001"/>
          <w:ilvl w:val="0"/>
        </w:numPr>
      </w:pPr>
      <w:r>
        <w:t xml:space="preserve">Make complex domestic and international travel arrangements for the SVP of Global Customer Care</w:t>
      </w:r>
    </w:p>
    <w:p>
      <w:pPr>
        <w:pStyle w:val="Compact"/>
        <w:numPr>
          <w:numId w:val="1001"/>
          <w:ilvl w:val="0"/>
        </w:numPr>
      </w:pPr>
      <w:r>
        <w:t xml:space="preserve">Act as Ambassador/Liaison to the Office of the SVP of Global Customer Care</w:t>
      </w:r>
    </w:p>
    <w:p>
      <w:pPr>
        <w:pStyle w:val="Compact"/>
        <w:numPr>
          <w:numId w:val="1001"/>
          <w:ilvl w:val="0"/>
        </w:numPr>
      </w:pPr>
      <w:r>
        <w:t xml:space="preserve">Backup other Customer Care Senior Leaders’ calendars and travel planning as needed</w:t>
      </w:r>
    </w:p>
    <w:p>
      <w:pPr>
        <w:pStyle w:val="Compact"/>
        <w:numPr>
          <w:numId w:val="1001"/>
          <w:ilvl w:val="0"/>
        </w:numPr>
      </w:pPr>
      <w:r>
        <w:t xml:space="preserve">Coordinate end-to-end logistics planning for Customer Care Leadership off-sites, team functions and morale events</w:t>
      </w:r>
    </w:p>
    <w:p>
      <w:pPr>
        <w:pStyle w:val="Compact"/>
        <w:numPr>
          <w:numId w:val="1001"/>
          <w:ilvl w:val="0"/>
        </w:numPr>
      </w:pPr>
      <w:r>
        <w:t xml:space="preserve">Build Quarterly Business Review PowerPoint Decks</w:t>
      </w:r>
    </w:p>
    <w:p>
      <w:pPr>
        <w:pStyle w:val="Compact"/>
        <w:numPr>
          <w:numId w:val="1001"/>
          <w:ilvl w:val="0"/>
        </w:numPr>
      </w:pPr>
      <w:r>
        <w:t xml:space="preserve">Manage and Balance Leadership Team’s Travel Budget</w:t>
      </w:r>
    </w:p>
    <w:p>
      <w:pPr>
        <w:pStyle w:val="Compact"/>
        <w:numPr>
          <w:numId w:val="1001"/>
          <w:ilvl w:val="0"/>
        </w:numPr>
      </w:pPr>
      <w:r>
        <w:t xml:space="preserve">Prepare agendas for Weekly Staff Meetings and track/follow-up on Staff Meeting action items</w:t>
      </w:r>
    </w:p>
    <w:p>
      <w:pPr>
        <w:pStyle w:val="Compact"/>
        <w:numPr>
          <w:numId w:val="1001"/>
          <w:ilvl w:val="0"/>
        </w:numPr>
      </w:pPr>
      <w:r>
        <w:t xml:space="preserve">Partner with key stakeholders on projects as needed – eg, Communications, Finance, Legal, HR, Marketing, Command/Security, Office of the CEO and the Senior Leadership Team</w:t>
      </w:r>
    </w:p>
    <w:p>
      <w:pPr>
        <w:pStyle w:val="Heading2"/>
      </w:pPr>
      <w:bookmarkStart w:id="23" w:name="qualifications-for-customer-care-executive"/>
      <w:r>
        <w:t xml:space="preserve">Qualifications for customer care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(in management, marketing, business knowledge is desirable</w:t>
      </w:r>
    </w:p>
    <w:p>
      <w:pPr>
        <w:pStyle w:val="Compact"/>
        <w:numPr>
          <w:numId w:val="1002"/>
          <w:ilvl w:val="0"/>
        </w:numPr>
      </w:pPr>
      <w:r>
        <w:t xml:space="preserve">Proficient computer skills (esp</w:t>
      </w:r>
    </w:p>
    <w:p>
      <w:pPr>
        <w:pStyle w:val="Compact"/>
        <w:numPr>
          <w:numId w:val="1002"/>
          <w:ilvl w:val="0"/>
        </w:numPr>
      </w:pPr>
      <w:r>
        <w:t xml:space="preserve">English fluency required (at least Upper-Intermediate level)</w:t>
      </w:r>
    </w:p>
    <w:p>
      <w:pPr>
        <w:pStyle w:val="Compact"/>
        <w:numPr>
          <w:numId w:val="1002"/>
          <w:ilvl w:val="0"/>
        </w:numPr>
      </w:pPr>
      <w:r>
        <w:t xml:space="preserve">Candidate must possess at least a Professional Certificate, Diploma, Advanced/Higher/Graduate Diploma, Bachelor's Degree, Post Graduate Diploma, Professional Degree, any field</w:t>
      </w:r>
    </w:p>
    <w:p>
      <w:pPr>
        <w:pStyle w:val="Compact"/>
        <w:numPr>
          <w:numId w:val="1002"/>
          <w:ilvl w:val="0"/>
        </w:numPr>
      </w:pPr>
      <w:r>
        <w:t xml:space="preserve">Punctual, Motivated</w:t>
      </w:r>
    </w:p>
    <w:p>
      <w:pPr>
        <w:pStyle w:val="Compact"/>
        <w:numPr>
          <w:numId w:val="1002"/>
          <w:ilvl w:val="0"/>
        </w:numPr>
      </w:pPr>
      <w:r>
        <w:t xml:space="preserve">Demonstrated track record of excellent verbal and written communications skills to effectively exceed the expectations of our premier Card Members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care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care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2021-10-28T13:07:38Z</dcterms:created>
  <dcterms:modified xsi:type="dcterms:W3CDTF">2021-10-28T13:07:38Z</dcterms:modified>
</cp:coreProperties>
</file>