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https://www.velvetjobs.com/job-descriptions/customer-care-agent</w:t>
        </w:r>
      </w:hyperlink>
    </w:p>
    <w:p>
      <w:pPr>
        <w:pStyle w:val="Heading1"/>
      </w:pPr>
      <w:bookmarkStart w:id="21" w:name="example-of-customer-care-agent-job-description"/>
      <w:r>
        <w:t xml:space="preserve">Example of Customer Care Agent Job Description</w:t>
      </w:r>
      <w:bookmarkEnd w:id="21"/>
    </w:p>
    <w:p>
      <w:pPr>
        <w:pStyle w:val="Compact"/>
      </w:pPr>
      <w:r>
        <w:t xml:space="preserve">Our growing company is looking for a customer care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care-agent"/>
      <w:r>
        <w:t xml:space="preserve">Responsibilities for customer care agent</w:t>
      </w:r>
      <w:bookmarkEnd w:id="22"/>
    </w:p>
    <w:p>
      <w:pPr>
        <w:pStyle w:val="Compact"/>
        <w:numPr>
          <w:numId w:val="1001"/>
          <w:ilvl w:val="0"/>
        </w:numPr>
      </w:pPr>
      <w:r>
        <w:t xml:space="preserve">Act as a customer service liaison to patrons regarding operational inquiries, questions, refunds</w:t>
      </w:r>
    </w:p>
    <w:p>
      <w:pPr>
        <w:pStyle w:val="Compact"/>
        <w:numPr>
          <w:numId w:val="1001"/>
          <w:ilvl w:val="0"/>
        </w:numPr>
      </w:pPr>
      <w:r>
        <w:t xml:space="preserve">Communicate with co-workers and manager to remain up-to-date on any information regarding the system that may need to be relayed to callers</w:t>
      </w:r>
    </w:p>
    <w:p>
      <w:pPr>
        <w:pStyle w:val="Compact"/>
        <w:numPr>
          <w:numId w:val="1001"/>
          <w:ilvl w:val="0"/>
        </w:numPr>
      </w:pPr>
      <w:r>
        <w:t xml:space="preserve">Job shadowing as needed</w:t>
      </w:r>
    </w:p>
    <w:p>
      <w:pPr>
        <w:pStyle w:val="Compact"/>
        <w:numPr>
          <w:numId w:val="1001"/>
          <w:ilvl w:val="0"/>
        </w:numPr>
      </w:pPr>
      <w:r>
        <w:t xml:space="preserve">Document and communicate key information for late drivers, refusals, profile updates and Master Data issues</w:t>
      </w:r>
    </w:p>
    <w:p>
      <w:pPr>
        <w:pStyle w:val="Compact"/>
        <w:numPr>
          <w:numId w:val="1001"/>
          <w:ilvl w:val="0"/>
        </w:numPr>
      </w:pPr>
      <w:r>
        <w:t xml:space="preserve">1st point of contact to troubleshoot GPS phone or web issues for the sales force</w:t>
      </w:r>
    </w:p>
    <w:p>
      <w:pPr>
        <w:pStyle w:val="Compact"/>
        <w:numPr>
          <w:numId w:val="1001"/>
          <w:ilvl w:val="0"/>
        </w:numPr>
      </w:pPr>
      <w:r>
        <w:t xml:space="preserve">Order entry received via email and fax</w:t>
      </w:r>
    </w:p>
    <w:p>
      <w:pPr>
        <w:pStyle w:val="Compact"/>
        <w:numPr>
          <w:numId w:val="1001"/>
          <w:ilvl w:val="0"/>
        </w:numPr>
      </w:pPr>
      <w:r>
        <w:t xml:space="preserve">Alaska and Export processing</w:t>
      </w:r>
    </w:p>
    <w:p>
      <w:pPr>
        <w:pStyle w:val="Compact"/>
        <w:numPr>
          <w:numId w:val="1001"/>
          <w:ilvl w:val="0"/>
        </w:numPr>
      </w:pPr>
      <w:r>
        <w:t xml:space="preserve">Redeployments</w:t>
      </w:r>
    </w:p>
    <w:p>
      <w:pPr>
        <w:pStyle w:val="Compact"/>
        <w:numPr>
          <w:numId w:val="1001"/>
          <w:ilvl w:val="0"/>
        </w:numPr>
      </w:pPr>
      <w:r>
        <w:t xml:space="preserve">Delivery Group settlement and adjustments to ensure accuracy of branch inventory and customer billing</w:t>
      </w:r>
    </w:p>
    <w:p>
      <w:pPr>
        <w:pStyle w:val="Compact"/>
        <w:numPr>
          <w:numId w:val="1001"/>
          <w:ilvl w:val="0"/>
        </w:numPr>
      </w:pPr>
      <w:r>
        <w:t xml:space="preserve">Process claims communicated to the NCC</w:t>
      </w:r>
    </w:p>
    <w:p>
      <w:pPr>
        <w:pStyle w:val="Heading2"/>
      </w:pPr>
      <w:bookmarkStart w:id="23" w:name="qualifications-for-customer-care-agent"/>
      <w:r>
        <w:t xml:space="preserve">Qualifications for customer care agent</w:t>
      </w:r>
      <w:bookmarkEnd w:id="23"/>
    </w:p>
    <w:p>
      <w:pPr>
        <w:pStyle w:val="Compact"/>
        <w:numPr>
          <w:numId w:val="1002"/>
          <w:ilvl w:val="0"/>
        </w:numPr>
      </w:pPr>
      <w:r>
        <w:t xml:space="preserve">Basic typing, telephone, and computer skills required</w:t>
      </w:r>
    </w:p>
    <w:p>
      <w:pPr>
        <w:pStyle w:val="Compact"/>
        <w:numPr>
          <w:numId w:val="1002"/>
          <w:ilvl w:val="0"/>
        </w:numPr>
      </w:pPr>
      <w:r>
        <w:t xml:space="preserve">The agent must be capable of demonstrating good verbal communication skills with internal and external customers</w:t>
      </w:r>
    </w:p>
    <w:p>
      <w:pPr>
        <w:pStyle w:val="Compact"/>
        <w:numPr>
          <w:numId w:val="1002"/>
          <w:ilvl w:val="0"/>
        </w:numPr>
      </w:pPr>
      <w:r>
        <w:t xml:space="preserve">Must demonstrate good time management and organizational skills through past performance</w:t>
      </w:r>
    </w:p>
    <w:p>
      <w:pPr>
        <w:pStyle w:val="Compact"/>
        <w:numPr>
          <w:numId w:val="1002"/>
          <w:ilvl w:val="0"/>
        </w:numPr>
      </w:pPr>
      <w:r>
        <w:t xml:space="preserve">You will be required to pass (3) course assessments throughout your training for continued employment</w:t>
      </w:r>
    </w:p>
    <w:p>
      <w:pPr>
        <w:pStyle w:val="Compact"/>
        <w:numPr>
          <w:numId w:val="1002"/>
          <w:ilvl w:val="0"/>
        </w:numPr>
      </w:pPr>
      <w:r>
        <w:t xml:space="preserve">All training time is mandatory with 100% attendance without exception, and must be completed within the time allotted</w:t>
      </w:r>
    </w:p>
    <w:p>
      <w:pPr>
        <w:pStyle w:val="Compact"/>
        <w:numPr>
          <w:numId w:val="1002"/>
          <w:ilvl w:val="0"/>
        </w:numPr>
      </w:pPr>
      <w:r>
        <w:t xml:space="preserve">You will be required to purchase an analog telephone and headset in order to make and receive calls while working from home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care-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care-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2021-10-28T13:11:12Z</dcterms:created>
  <dcterms:modified xsi:type="dcterms:W3CDTF">2021-10-28T13:11:12Z</dcterms:modified>
</cp:coreProperties>
</file>